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37BA" w14:textId="77777777" w:rsidR="00820DE7" w:rsidRDefault="00AE1D48">
      <w:pPr>
        <w:pStyle w:val="Corpodetexto"/>
        <w:ind w:left="3908"/>
        <w:rPr>
          <w:sz w:val="20"/>
        </w:rPr>
      </w:pPr>
      <w:r>
        <w:rPr>
          <w:noProof/>
        </w:rPr>
        <w:drawing>
          <wp:inline distT="0" distB="0" distL="0" distR="0" wp14:anchorId="7DB20481" wp14:editId="3163C5EB">
            <wp:extent cx="606425" cy="777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9C4BF" w14:textId="77777777" w:rsidR="00820DE7" w:rsidRDefault="00AE1D48">
      <w:pPr>
        <w:pStyle w:val="Ttulo1"/>
        <w:spacing w:line="275" w:lineRule="exact"/>
        <w:ind w:left="2105" w:right="2121"/>
        <w:jc w:val="center"/>
      </w:pPr>
      <w:r>
        <w:rPr>
          <w:spacing w:val="15"/>
        </w:rPr>
        <w:t>ESTADO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rPr>
          <w:spacing w:val="13"/>
        </w:rPr>
        <w:t>RIO</w:t>
      </w:r>
      <w:r>
        <w:rPr>
          <w:spacing w:val="34"/>
        </w:rPr>
        <w:t xml:space="preserve"> </w:t>
      </w:r>
      <w:r>
        <w:rPr>
          <w:spacing w:val="16"/>
        </w:rPr>
        <w:t>GRANDE</w:t>
      </w:r>
      <w:r>
        <w:rPr>
          <w:spacing w:val="34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rPr>
          <w:spacing w:val="14"/>
        </w:rPr>
        <w:t>SUL</w:t>
      </w:r>
    </w:p>
    <w:p w14:paraId="7BFD959F" w14:textId="77777777" w:rsidR="00820DE7" w:rsidRDefault="00AE1D48">
      <w:pPr>
        <w:spacing w:line="275" w:lineRule="exact"/>
        <w:ind w:left="2106" w:right="2121"/>
        <w:jc w:val="center"/>
        <w:rPr>
          <w:b/>
          <w:sz w:val="19"/>
        </w:rPr>
      </w:pPr>
      <w:r>
        <w:rPr>
          <w:b/>
          <w:spacing w:val="17"/>
          <w:sz w:val="19"/>
        </w:rPr>
        <w:t>OUVIDORIA</w:t>
      </w:r>
      <w:r>
        <w:rPr>
          <w:b/>
          <w:spacing w:val="17"/>
          <w:sz w:val="24"/>
        </w:rPr>
        <w:t>-</w:t>
      </w:r>
      <w:r>
        <w:rPr>
          <w:b/>
          <w:spacing w:val="-38"/>
          <w:sz w:val="24"/>
        </w:rPr>
        <w:t xml:space="preserve"> </w:t>
      </w:r>
      <w:r>
        <w:rPr>
          <w:b/>
          <w:spacing w:val="13"/>
          <w:sz w:val="19"/>
        </w:rPr>
        <w:t>GERAL</w:t>
      </w:r>
      <w:r>
        <w:rPr>
          <w:b/>
          <w:spacing w:val="51"/>
          <w:sz w:val="19"/>
        </w:rPr>
        <w:t xml:space="preserve"> </w:t>
      </w:r>
      <w:r>
        <w:rPr>
          <w:b/>
          <w:spacing w:val="9"/>
          <w:sz w:val="19"/>
        </w:rPr>
        <w:t>DO</w:t>
      </w:r>
      <w:r>
        <w:rPr>
          <w:b/>
          <w:spacing w:val="48"/>
          <w:sz w:val="19"/>
        </w:rPr>
        <w:t xml:space="preserve"> </w:t>
      </w:r>
      <w:r>
        <w:rPr>
          <w:b/>
          <w:spacing w:val="15"/>
          <w:sz w:val="19"/>
        </w:rPr>
        <w:t>ESTADO</w:t>
      </w:r>
    </w:p>
    <w:p w14:paraId="4A61E47B" w14:textId="77777777" w:rsidR="00820DE7" w:rsidRDefault="00820DE7">
      <w:pPr>
        <w:pStyle w:val="Corpodetexto"/>
        <w:rPr>
          <w:b/>
          <w:sz w:val="20"/>
        </w:rPr>
      </w:pPr>
    </w:p>
    <w:p w14:paraId="288715EE" w14:textId="77777777" w:rsidR="00820DE7" w:rsidRDefault="00820DE7">
      <w:pPr>
        <w:pStyle w:val="Corpodetexto"/>
        <w:spacing w:before="5"/>
        <w:rPr>
          <w:b/>
          <w:sz w:val="17"/>
        </w:rPr>
      </w:pPr>
    </w:p>
    <w:p w14:paraId="61611DBB" w14:textId="063596F6" w:rsidR="00820DE7" w:rsidRDefault="000C1286">
      <w:pPr>
        <w:spacing w:after="120"/>
        <w:jc w:val="center"/>
      </w:pPr>
      <w:r>
        <w:rPr>
          <w:rFonts w:ascii="Arial" w:hAnsi="Arial" w:cs="Arial"/>
          <w:b/>
          <w:szCs w:val="24"/>
        </w:rPr>
        <w:t>4</w:t>
      </w:r>
      <w:r w:rsidR="00AE1D48">
        <w:rPr>
          <w:rFonts w:ascii="Arial" w:hAnsi="Arial" w:cs="Arial"/>
          <w:b/>
          <w:szCs w:val="24"/>
        </w:rPr>
        <w:t xml:space="preserve">ª Reunião Ordinária do </w:t>
      </w:r>
    </w:p>
    <w:p w14:paraId="65BE79B4" w14:textId="77777777" w:rsidR="00820DE7" w:rsidRDefault="00AE1D48">
      <w:pPr>
        <w:spacing w:after="120"/>
        <w:jc w:val="center"/>
      </w:pPr>
      <w:r>
        <w:rPr>
          <w:rFonts w:ascii="Arial" w:hAnsi="Arial" w:cs="Arial"/>
          <w:b/>
          <w:szCs w:val="24"/>
        </w:rPr>
        <w:t>Comitê de Integridade Pública do Rio Grande do Sul</w:t>
      </w:r>
    </w:p>
    <w:p w14:paraId="574FE85F" w14:textId="77777777" w:rsidR="00820DE7" w:rsidRDefault="00820DE7">
      <w:pPr>
        <w:spacing w:after="120"/>
        <w:jc w:val="center"/>
        <w:rPr>
          <w:rFonts w:ascii="Arial" w:hAnsi="Arial" w:cs="Arial"/>
          <w:b/>
          <w:szCs w:val="24"/>
        </w:rPr>
      </w:pPr>
    </w:p>
    <w:p w14:paraId="2E2FCDEF" w14:textId="77777777" w:rsidR="000C1286" w:rsidRDefault="000C1286" w:rsidP="000C1286">
      <w:pPr>
        <w:rPr>
          <w:color w:val="000000"/>
        </w:rPr>
      </w:pPr>
      <w:r>
        <w:rPr>
          <w:rFonts w:ascii="Arial" w:hAnsi="Arial" w:cs="Arial"/>
          <w:b/>
          <w:color w:val="000000"/>
          <w:szCs w:val="24"/>
        </w:rPr>
        <w:t xml:space="preserve">Dia: </w:t>
      </w:r>
      <w:r>
        <w:rPr>
          <w:rFonts w:ascii="Arial" w:hAnsi="Arial" w:cs="Arial"/>
          <w:bCs/>
          <w:color w:val="000000"/>
          <w:szCs w:val="24"/>
        </w:rPr>
        <w:t>30 de junho</w:t>
      </w:r>
      <w:r>
        <w:rPr>
          <w:rFonts w:ascii="Arial" w:hAnsi="Arial" w:cs="Arial"/>
          <w:color w:val="000000"/>
          <w:szCs w:val="24"/>
        </w:rPr>
        <w:t xml:space="preserve"> de 2023</w:t>
      </w:r>
    </w:p>
    <w:p w14:paraId="7AFC0EE8" w14:textId="77777777" w:rsidR="000C1286" w:rsidRDefault="000C1286" w:rsidP="000C1286">
      <w:pPr>
        <w:rPr>
          <w:color w:val="000000"/>
        </w:rPr>
      </w:pPr>
      <w:r>
        <w:rPr>
          <w:rFonts w:ascii="Arial" w:hAnsi="Arial" w:cs="Arial"/>
          <w:b/>
          <w:color w:val="000000"/>
          <w:szCs w:val="24"/>
        </w:rPr>
        <w:t xml:space="preserve">Horário: </w:t>
      </w:r>
      <w:r>
        <w:rPr>
          <w:rFonts w:ascii="Arial" w:hAnsi="Arial" w:cs="Arial"/>
          <w:color w:val="000000"/>
          <w:szCs w:val="24"/>
        </w:rPr>
        <w:t>15 horas</w:t>
      </w:r>
    </w:p>
    <w:p w14:paraId="32D4C641" w14:textId="77777777" w:rsidR="000C1286" w:rsidRPr="007B4CCE" w:rsidRDefault="000C1286" w:rsidP="000C1286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Local: </w:t>
      </w:r>
      <w:r w:rsidRPr="007B4CCE">
        <w:rPr>
          <w:rFonts w:ascii="Arial" w:hAnsi="Arial" w:cs="Arial"/>
          <w:color w:val="000000"/>
          <w:szCs w:val="24"/>
        </w:rPr>
        <w:t>Sala Institucional da CAGE nº 407-A (Av. Mauá, nº 1155 - Secretaria da Fazenda)</w:t>
      </w:r>
    </w:p>
    <w:p w14:paraId="4A6F6D2A" w14:textId="77777777" w:rsidR="00820DE7" w:rsidRDefault="00820DE7">
      <w:pPr>
        <w:spacing w:after="120"/>
        <w:rPr>
          <w:rFonts w:ascii="Arial" w:hAnsi="Arial" w:cs="Arial"/>
          <w:b/>
          <w:szCs w:val="24"/>
        </w:rPr>
      </w:pPr>
    </w:p>
    <w:p w14:paraId="0056ED7F" w14:textId="11A233A1" w:rsidR="00AE1D48" w:rsidRDefault="00AE1D48" w:rsidP="00AE1D48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Participantes:</w:t>
      </w:r>
      <w:r>
        <w:rPr>
          <w:rFonts w:ascii="Arial" w:hAnsi="Arial" w:cs="Arial"/>
          <w:szCs w:val="24"/>
        </w:rPr>
        <w:t xml:space="preserve"> </w:t>
      </w:r>
      <w:bookmarkStart w:id="0" w:name="__DdeLink__230_3803304876"/>
      <w:r>
        <w:rPr>
          <w:rFonts w:ascii="Arial" w:hAnsi="Arial" w:cs="Arial"/>
          <w:color w:val="000000"/>
          <w:szCs w:val="24"/>
        </w:rPr>
        <w:t xml:space="preserve">pela </w:t>
      </w:r>
      <w:r>
        <w:rPr>
          <w:rFonts w:ascii="Arial" w:hAnsi="Arial" w:cs="Arial"/>
          <w:color w:val="000000"/>
          <w:szCs w:val="24"/>
          <w:u w:val="single"/>
        </w:rPr>
        <w:t>Secretaria da Casa Civil - Ouvidoria Geral do Estado</w:t>
      </w:r>
      <w:r>
        <w:rPr>
          <w:rFonts w:ascii="Arial" w:hAnsi="Arial" w:cs="Arial"/>
          <w:color w:val="000000"/>
          <w:szCs w:val="24"/>
        </w:rPr>
        <w:t xml:space="preserve">, Viviane Furtado Migliavacca e Marília Mottin Borges, pela </w:t>
      </w:r>
      <w:r>
        <w:rPr>
          <w:rFonts w:ascii="Arial" w:hAnsi="Arial" w:cs="Arial"/>
          <w:color w:val="000000"/>
          <w:szCs w:val="24"/>
          <w:u w:val="single"/>
        </w:rPr>
        <w:t>Procuradoria-Geral do</w:t>
      </w:r>
      <w:r>
        <w:rPr>
          <w:rFonts w:ascii="Arial" w:hAnsi="Arial" w:cs="Arial"/>
          <w:szCs w:val="24"/>
          <w:u w:val="single"/>
        </w:rPr>
        <w:t xml:space="preserve"> Estado</w:t>
      </w:r>
      <w:r>
        <w:rPr>
          <w:rFonts w:ascii="Arial" w:hAnsi="Arial" w:cs="Arial"/>
          <w:szCs w:val="24"/>
        </w:rPr>
        <w:t xml:space="preserve">, Paulo Cesar Velloso Quaglia Filho, pela </w:t>
      </w:r>
      <w:r>
        <w:rPr>
          <w:rFonts w:ascii="Arial" w:hAnsi="Arial" w:cs="Arial"/>
          <w:szCs w:val="24"/>
          <w:u w:val="single"/>
        </w:rPr>
        <w:t>Secretaria da Fazenda</w:t>
      </w:r>
      <w:r>
        <w:rPr>
          <w:rFonts w:ascii="Arial" w:hAnsi="Arial" w:cs="Arial"/>
          <w:szCs w:val="24"/>
        </w:rPr>
        <w:t>, Felipe Andres Pizzato Reis, Álvaro Luís Gonçalves Santos</w:t>
      </w:r>
      <w:r w:rsidR="00027DA4">
        <w:rPr>
          <w:rFonts w:ascii="Arial" w:hAnsi="Arial" w:cs="Arial"/>
          <w:szCs w:val="24"/>
        </w:rPr>
        <w:t xml:space="preserve"> e</w:t>
      </w:r>
      <w:r>
        <w:rPr>
          <w:rFonts w:ascii="Arial" w:hAnsi="Arial" w:cs="Arial"/>
          <w:szCs w:val="24"/>
        </w:rPr>
        <w:t xml:space="preserve"> Diego Degrazia da Silveira, e pela </w:t>
      </w:r>
      <w:r>
        <w:rPr>
          <w:rFonts w:ascii="Arial" w:hAnsi="Arial" w:cs="Arial"/>
          <w:szCs w:val="24"/>
          <w:u w:val="single"/>
        </w:rPr>
        <w:t>Secretaria do Planejamento, Governança e Gestão</w:t>
      </w:r>
      <w:r>
        <w:rPr>
          <w:rFonts w:ascii="Arial" w:hAnsi="Arial" w:cs="Arial"/>
          <w:szCs w:val="24"/>
        </w:rPr>
        <w:t>, Regiani Lopes da Silva e Claumer Eron Hunemeier</w:t>
      </w:r>
      <w:bookmarkEnd w:id="0"/>
      <w:r w:rsidR="00027DA4">
        <w:rPr>
          <w:rFonts w:ascii="Arial" w:hAnsi="Arial" w:cs="Arial"/>
          <w:szCs w:val="24"/>
        </w:rPr>
        <w:t xml:space="preserve">, além </w:t>
      </w:r>
      <w:r w:rsidR="00027DA4">
        <w:rPr>
          <w:rFonts w:ascii="Arial" w:hAnsi="Arial" w:cs="Arial"/>
        </w:rPr>
        <w:t>do e</w:t>
      </w:r>
      <w:r w:rsidR="00027DA4" w:rsidRPr="00027DA4">
        <w:rPr>
          <w:rFonts w:ascii="Arial" w:hAnsi="Arial" w:cs="Arial"/>
        </w:rPr>
        <w:t xml:space="preserve">stagário da </w:t>
      </w:r>
      <w:r w:rsidR="00027DA4" w:rsidRPr="00027DA4">
        <w:rPr>
          <w:rFonts w:ascii="Arial" w:hAnsi="Arial" w:cs="Arial"/>
          <w:u w:val="single"/>
        </w:rPr>
        <w:t>Secretaria da Fazenda</w:t>
      </w:r>
      <w:r w:rsidR="00027DA4" w:rsidRPr="00027DA4">
        <w:rPr>
          <w:rFonts w:ascii="Arial" w:hAnsi="Arial" w:cs="Arial"/>
        </w:rPr>
        <w:t xml:space="preserve"> João Gabriel</w:t>
      </w:r>
      <w:r w:rsidR="00027DA4">
        <w:rPr>
          <w:rFonts w:ascii="Arial" w:hAnsi="Arial" w:cs="Arial"/>
        </w:rPr>
        <w:t>.</w:t>
      </w:r>
    </w:p>
    <w:p w14:paraId="3014C970" w14:textId="77777777" w:rsidR="00820DE7" w:rsidRDefault="00820DE7">
      <w:pPr>
        <w:spacing w:after="120"/>
      </w:pPr>
    </w:p>
    <w:p w14:paraId="63BD5976" w14:textId="47D36832" w:rsidR="00027DA4" w:rsidRDefault="00027DA4" w:rsidP="00027DA4">
      <w:pPr>
        <w:tabs>
          <w:tab w:val="left" w:pos="142"/>
        </w:tabs>
        <w:spacing w:line="360" w:lineRule="auto"/>
        <w:ind w:right="-425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Ausências justificadas: Dra. Diana Paula Sanna (PGE).</w:t>
      </w:r>
    </w:p>
    <w:p w14:paraId="721DED5D" w14:textId="6CE3B086" w:rsidR="00027DA4" w:rsidRDefault="00027DA4" w:rsidP="00027DA4">
      <w:pPr>
        <w:tabs>
          <w:tab w:val="left" w:pos="142"/>
        </w:tabs>
        <w:spacing w:line="360" w:lineRule="auto"/>
        <w:ind w:right="-425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Ausências não justificadas: nenhuma </w:t>
      </w:r>
    </w:p>
    <w:p w14:paraId="06AC2A79" w14:textId="77777777" w:rsidR="00027DA4" w:rsidRDefault="00027DA4">
      <w:pPr>
        <w:spacing w:after="120"/>
      </w:pPr>
    </w:p>
    <w:p w14:paraId="384E814A" w14:textId="77777777" w:rsidR="00027DA4" w:rsidRDefault="00027DA4">
      <w:pPr>
        <w:spacing w:after="120"/>
      </w:pPr>
    </w:p>
    <w:p w14:paraId="288093AC" w14:textId="77777777" w:rsidR="00820DE7" w:rsidRDefault="00AE1D48">
      <w:pPr>
        <w:spacing w:after="120"/>
      </w:pPr>
      <w:r>
        <w:rPr>
          <w:rFonts w:ascii="Arial" w:hAnsi="Arial" w:cs="Arial"/>
          <w:b/>
          <w:szCs w:val="24"/>
        </w:rPr>
        <w:t>Deliberações:</w:t>
      </w:r>
    </w:p>
    <w:p w14:paraId="67ADF9FC" w14:textId="77777777" w:rsidR="00820DE7" w:rsidRDefault="00AE1D48">
      <w:pPr>
        <w:pStyle w:val="PargrafodaLista"/>
        <w:numPr>
          <w:ilvl w:val="0"/>
          <w:numId w:val="1"/>
        </w:numPr>
        <w:spacing w:after="120"/>
        <w:contextualSpacing/>
        <w:jc w:val="both"/>
      </w:pPr>
      <w:r>
        <w:rPr>
          <w:rFonts w:ascii="Arial" w:hAnsi="Arial" w:cs="Arial"/>
          <w:b/>
          <w:szCs w:val="24"/>
        </w:rPr>
        <w:t xml:space="preserve">APROVAÇÃO DA ATA ANTERIOR </w:t>
      </w:r>
    </w:p>
    <w:p w14:paraId="185C23D9" w14:textId="3D9C7551" w:rsidR="00820DE7" w:rsidRDefault="00AE1D48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Aprovação da </w:t>
      </w:r>
      <w:r w:rsidRPr="00AE1D48">
        <w:rPr>
          <w:rFonts w:ascii="Arial" w:hAnsi="Arial" w:cs="Arial"/>
          <w:szCs w:val="24"/>
        </w:rPr>
        <w:t>Ata da 3ª Reunião Ordinária do Comitê de Integridade Pública do Rio Grande do Sul, realizada em 05 de maio de 2022</w:t>
      </w:r>
      <w:r>
        <w:rPr>
          <w:rFonts w:ascii="Arial" w:hAnsi="Arial" w:cs="Arial"/>
          <w:szCs w:val="24"/>
        </w:rPr>
        <w:t>.</w:t>
      </w:r>
    </w:p>
    <w:p w14:paraId="33C6011E" w14:textId="77777777" w:rsidR="00027DA4" w:rsidRDefault="00027DA4">
      <w:pPr>
        <w:spacing w:after="120"/>
        <w:jc w:val="both"/>
        <w:rPr>
          <w:rFonts w:ascii="Arial" w:hAnsi="Arial" w:cs="Arial"/>
          <w:szCs w:val="24"/>
        </w:rPr>
      </w:pPr>
    </w:p>
    <w:p w14:paraId="15867EAF" w14:textId="70202AA0" w:rsidR="00027DA4" w:rsidRDefault="00027DA4">
      <w:pPr>
        <w:spacing w:after="120"/>
        <w:jc w:val="both"/>
        <w:rPr>
          <w:rFonts w:ascii="Arial" w:hAnsi="Arial" w:cs="Arial"/>
          <w:szCs w:val="24"/>
        </w:rPr>
      </w:pPr>
      <w:r w:rsidRPr="00027DA4">
        <w:rPr>
          <w:rFonts w:ascii="Arial" w:hAnsi="Arial" w:cs="Arial"/>
          <w:szCs w:val="24"/>
        </w:rPr>
        <w:t xml:space="preserve">A reunião foi iniciada com o Presidente da Comitê de Integridade Pública do Rio Grande do Sul, Álvaro Luís Gonçalves Santos, </w:t>
      </w:r>
      <w:r>
        <w:rPr>
          <w:rFonts w:ascii="Arial" w:hAnsi="Arial" w:cs="Arial"/>
          <w:szCs w:val="24"/>
        </w:rPr>
        <w:t>qu</w:t>
      </w:r>
      <w:r w:rsidRPr="00027DA4">
        <w:rPr>
          <w:rFonts w:ascii="Arial" w:hAnsi="Arial" w:cs="Arial"/>
          <w:szCs w:val="24"/>
        </w:rPr>
        <w:t>e apresentou a pauta de assuntos gerais.</w:t>
      </w:r>
    </w:p>
    <w:p w14:paraId="57677790" w14:textId="77777777" w:rsidR="00AE1D48" w:rsidRPr="00AE1D48" w:rsidRDefault="00AE1D48">
      <w:pPr>
        <w:spacing w:after="120"/>
        <w:jc w:val="both"/>
      </w:pPr>
    </w:p>
    <w:p w14:paraId="21D7F382" w14:textId="77777777" w:rsidR="00820DE7" w:rsidRDefault="00AE1D48">
      <w:pPr>
        <w:pStyle w:val="PargrafodaLista"/>
        <w:numPr>
          <w:ilvl w:val="0"/>
          <w:numId w:val="1"/>
        </w:numPr>
        <w:spacing w:after="120"/>
        <w:contextualSpacing/>
        <w:jc w:val="both"/>
      </w:pPr>
      <w:r>
        <w:rPr>
          <w:rFonts w:ascii="Arial" w:hAnsi="Arial" w:cs="Arial"/>
          <w:b/>
          <w:szCs w:val="24"/>
        </w:rPr>
        <w:t>ASSUNTOS GERAIS</w:t>
      </w:r>
    </w:p>
    <w:p w14:paraId="18739108" w14:textId="77777777" w:rsidR="00820DE7" w:rsidRDefault="00820DE7">
      <w:pPr>
        <w:spacing w:after="120"/>
        <w:jc w:val="both"/>
        <w:rPr>
          <w:rFonts w:ascii="Arial" w:hAnsi="Arial" w:cs="Arial"/>
          <w:szCs w:val="24"/>
        </w:rPr>
      </w:pPr>
    </w:p>
    <w:p w14:paraId="7982C01F" w14:textId="20F8F2D4" w:rsidR="00AE1D48" w:rsidRPr="00027DA4" w:rsidRDefault="00AE1D48" w:rsidP="00AE1D48">
      <w:pPr>
        <w:pStyle w:val="PargrafodaLista"/>
        <w:numPr>
          <w:ilvl w:val="1"/>
          <w:numId w:val="5"/>
        </w:numPr>
        <w:spacing w:after="120"/>
        <w:jc w:val="both"/>
        <w:rPr>
          <w:rFonts w:ascii="Arial" w:hAnsi="Arial" w:cs="Arial"/>
          <w:b/>
          <w:bCs/>
          <w:szCs w:val="24"/>
        </w:rPr>
      </w:pPr>
      <w:r w:rsidRPr="00027DA4">
        <w:rPr>
          <w:rFonts w:ascii="Arial" w:hAnsi="Arial" w:cs="Arial"/>
          <w:b/>
          <w:bCs/>
          <w:szCs w:val="24"/>
        </w:rPr>
        <w:t>Aprovação da pesquisa sobre integridade para o Poder Executivo como um todo enviada pelo Álvaro e aprovação do envio aos Comitês Setoriais de Integridade para que a divulguem internamente no âmbito de seus órgãos/entidades;</w:t>
      </w:r>
    </w:p>
    <w:p w14:paraId="16882E62" w14:textId="757F4F5D" w:rsidR="00AE1D48" w:rsidRPr="00027DA4" w:rsidRDefault="00027DA4" w:rsidP="00027DA4">
      <w:pPr>
        <w:spacing w:after="120"/>
        <w:ind w:firstLine="709"/>
        <w:jc w:val="both"/>
        <w:rPr>
          <w:rFonts w:ascii="Arial" w:hAnsi="Arial" w:cs="Arial"/>
          <w:szCs w:val="24"/>
        </w:rPr>
      </w:pPr>
      <w:r w:rsidRPr="00027DA4">
        <w:rPr>
          <w:rFonts w:ascii="Arial" w:hAnsi="Arial" w:cs="Arial"/>
          <w:szCs w:val="24"/>
        </w:rPr>
        <w:t xml:space="preserve">O </w:t>
      </w:r>
      <w:r w:rsidR="00AE1D48" w:rsidRPr="00027DA4">
        <w:rPr>
          <w:rFonts w:ascii="Arial" w:hAnsi="Arial" w:cs="Arial"/>
          <w:szCs w:val="24"/>
        </w:rPr>
        <w:t>Presidente d</w:t>
      </w:r>
      <w:r w:rsidRPr="00027DA4">
        <w:rPr>
          <w:rFonts w:ascii="Arial" w:hAnsi="Arial" w:cs="Arial"/>
          <w:szCs w:val="24"/>
        </w:rPr>
        <w:t>o</w:t>
      </w:r>
      <w:r w:rsidR="00AE1D48" w:rsidRPr="00027DA4">
        <w:rPr>
          <w:rFonts w:ascii="Arial" w:hAnsi="Arial" w:cs="Arial"/>
          <w:szCs w:val="24"/>
        </w:rPr>
        <w:t xml:space="preserve"> </w:t>
      </w:r>
      <w:r w:rsidRPr="00027DA4">
        <w:rPr>
          <w:rFonts w:ascii="Arial" w:hAnsi="Arial" w:cs="Arial"/>
          <w:szCs w:val="24"/>
        </w:rPr>
        <w:t>CIP</w:t>
      </w:r>
      <w:r w:rsidR="00AE1D48" w:rsidRPr="00027DA4">
        <w:rPr>
          <w:rFonts w:ascii="Arial" w:hAnsi="Arial" w:cs="Arial"/>
          <w:szCs w:val="24"/>
        </w:rPr>
        <w:t xml:space="preserve">, </w:t>
      </w:r>
      <w:r w:rsidRPr="00027DA4">
        <w:rPr>
          <w:rFonts w:ascii="Arial" w:hAnsi="Arial" w:cs="Arial"/>
          <w:szCs w:val="24"/>
        </w:rPr>
        <w:t>Álvaro Luís Gonçalves Santos</w:t>
      </w:r>
      <w:r w:rsidRPr="00027DA4">
        <w:rPr>
          <w:rFonts w:ascii="Arial" w:hAnsi="Arial" w:cs="Arial"/>
          <w:szCs w:val="24"/>
        </w:rPr>
        <w:t xml:space="preserve"> que referiu que mais de 90 (noventa) participantes da CAGE ja responderam e o intuito é que o maior número possível de servidores do executivo estadual respondam à Pesqisa.</w:t>
      </w:r>
    </w:p>
    <w:p w14:paraId="6376D785" w14:textId="5EFC45A3" w:rsidR="00027DA4" w:rsidRPr="00027DA4" w:rsidRDefault="00027DA4" w:rsidP="00027DA4">
      <w:pPr>
        <w:spacing w:after="120"/>
        <w:ind w:firstLine="709"/>
        <w:jc w:val="both"/>
        <w:rPr>
          <w:rFonts w:ascii="Arial" w:hAnsi="Arial" w:cs="Arial"/>
          <w:szCs w:val="24"/>
        </w:rPr>
      </w:pPr>
      <w:r w:rsidRPr="00027DA4">
        <w:rPr>
          <w:rFonts w:ascii="Arial" w:hAnsi="Arial" w:cs="Arial"/>
          <w:szCs w:val="24"/>
        </w:rPr>
        <w:t>Felipe referiu que serve para “medir” o nível de conhecimento dos servidores acerca da temática da integridade no estado.</w:t>
      </w:r>
    </w:p>
    <w:p w14:paraId="4E212304" w14:textId="3AEBCBB7" w:rsidR="00027DA4" w:rsidRPr="00027DA4" w:rsidRDefault="00027DA4" w:rsidP="00027DA4">
      <w:pPr>
        <w:spacing w:after="120"/>
        <w:ind w:firstLine="709"/>
        <w:jc w:val="both"/>
      </w:pPr>
      <w:r w:rsidRPr="00027DA4">
        <w:rPr>
          <w:rFonts w:ascii="Arial" w:hAnsi="Arial" w:cs="Arial"/>
          <w:szCs w:val="24"/>
        </w:rPr>
        <w:t>Viviane referiu a necessidade os Setoriais serem chamados a responder.</w:t>
      </w:r>
    </w:p>
    <w:p w14:paraId="0EAF44A7" w14:textId="77777777" w:rsidR="00AE1D48" w:rsidRPr="00027DA4" w:rsidRDefault="00AE1D48" w:rsidP="00027DA4">
      <w:pPr>
        <w:spacing w:after="120"/>
        <w:ind w:firstLine="709"/>
        <w:jc w:val="both"/>
        <w:rPr>
          <w:rFonts w:ascii="Arial" w:hAnsi="Arial" w:cs="Arial"/>
          <w:szCs w:val="24"/>
        </w:rPr>
      </w:pPr>
    </w:p>
    <w:p w14:paraId="529B3D57" w14:textId="174F5999" w:rsidR="00027DA4" w:rsidRDefault="00031A9B" w:rsidP="00027DA4">
      <w:pPr>
        <w:spacing w:after="12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Foi esclarecido que a informação ficará restrita ao CIP e no que diz respeito à LGPD, questão suscitada pelo Diego Degrazia, restou acordado que o e-mail que encaminhará a pesquisa irá dispor acerca da LGPD.</w:t>
      </w:r>
    </w:p>
    <w:p w14:paraId="0C8ED09B" w14:textId="77777777" w:rsidR="00031A9B" w:rsidRDefault="00031A9B" w:rsidP="00027DA4">
      <w:pPr>
        <w:spacing w:after="120"/>
        <w:ind w:firstLine="709"/>
        <w:jc w:val="both"/>
        <w:rPr>
          <w:rFonts w:ascii="Arial" w:hAnsi="Arial" w:cs="Arial"/>
          <w:szCs w:val="24"/>
        </w:rPr>
      </w:pPr>
    </w:p>
    <w:p w14:paraId="4600B1BF" w14:textId="2453BD14" w:rsidR="00031A9B" w:rsidRDefault="00031A9B" w:rsidP="00027DA4">
      <w:pPr>
        <w:spacing w:after="12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Derazia sugeriu que seja questionado à PROCERGS quanto à utilização da pesquisa no </w:t>
      </w:r>
      <w:r w:rsidRPr="00031A9B">
        <w:rPr>
          <w:rFonts w:ascii="Arial" w:hAnsi="Arial" w:cs="Arial"/>
          <w:i/>
          <w:iCs/>
          <w:szCs w:val="24"/>
        </w:rPr>
        <w:t>Google</w:t>
      </w:r>
      <w:r>
        <w:rPr>
          <w:rFonts w:ascii="Arial" w:hAnsi="Arial" w:cs="Arial"/>
          <w:szCs w:val="24"/>
        </w:rPr>
        <w:t xml:space="preserve"> ou </w:t>
      </w:r>
      <w:r w:rsidRPr="00031A9B">
        <w:rPr>
          <w:rFonts w:ascii="Arial" w:hAnsi="Arial" w:cs="Arial"/>
          <w:i/>
          <w:iCs/>
          <w:szCs w:val="24"/>
        </w:rPr>
        <w:t>Outlook</w:t>
      </w:r>
      <w:r>
        <w:rPr>
          <w:rFonts w:ascii="Arial" w:hAnsi="Arial" w:cs="Arial"/>
          <w:szCs w:val="24"/>
        </w:rPr>
        <w:t xml:space="preserve">. </w:t>
      </w:r>
    </w:p>
    <w:p w14:paraId="292672D0" w14:textId="77777777" w:rsidR="00031A9B" w:rsidRDefault="00031A9B" w:rsidP="00027DA4">
      <w:pPr>
        <w:spacing w:after="120"/>
        <w:ind w:firstLine="709"/>
        <w:jc w:val="both"/>
        <w:rPr>
          <w:rFonts w:ascii="Arial" w:hAnsi="Arial" w:cs="Arial"/>
          <w:szCs w:val="24"/>
        </w:rPr>
      </w:pPr>
    </w:p>
    <w:p w14:paraId="2BAC2821" w14:textId="3B896AF4" w:rsidR="00031A9B" w:rsidRDefault="00031A9B" w:rsidP="00027DA4">
      <w:pPr>
        <w:spacing w:after="12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Viviane referiu que vamos pedir uma identidade visual para o CIP para incluirmos na Pesquisa. </w:t>
      </w:r>
    </w:p>
    <w:p w14:paraId="1800D2DC" w14:textId="0B79A888" w:rsidR="00031A9B" w:rsidRDefault="00031A9B" w:rsidP="00027DA4">
      <w:pPr>
        <w:spacing w:after="12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Quaglia contatou o responsável e informou que deve ser preenchido formulário de “briefing” para elaboração.</w:t>
      </w:r>
    </w:p>
    <w:p w14:paraId="7126D459" w14:textId="77777777" w:rsidR="00031A9B" w:rsidRDefault="00031A9B" w:rsidP="00027DA4">
      <w:pPr>
        <w:spacing w:after="120"/>
        <w:ind w:firstLine="709"/>
        <w:jc w:val="both"/>
        <w:rPr>
          <w:rFonts w:ascii="Arial" w:hAnsi="Arial" w:cs="Arial"/>
          <w:szCs w:val="24"/>
        </w:rPr>
      </w:pPr>
    </w:p>
    <w:p w14:paraId="17E64B2B" w14:textId="77777777" w:rsidR="00031A9B" w:rsidRDefault="00031A9B" w:rsidP="00031A9B">
      <w:pPr>
        <w:spacing w:after="120"/>
        <w:ind w:firstLine="709"/>
        <w:jc w:val="both"/>
        <w:rPr>
          <w:rFonts w:ascii="Arial" w:hAnsi="Arial" w:cs="Arial"/>
          <w:szCs w:val="24"/>
        </w:rPr>
      </w:pPr>
      <w:r w:rsidRPr="00027DA4">
        <w:rPr>
          <w:rFonts w:ascii="Arial" w:hAnsi="Arial" w:cs="Arial"/>
          <w:szCs w:val="24"/>
        </w:rPr>
        <w:t xml:space="preserve">No que concerne à Pesquisa, Dr. Paulo Quaglia Filho referiu a necessidade de </w:t>
      </w:r>
      <w:r>
        <w:rPr>
          <w:rFonts w:ascii="Arial" w:hAnsi="Arial" w:cs="Arial"/>
          <w:szCs w:val="24"/>
        </w:rPr>
        <w:t>inserir a opção “</w:t>
      </w:r>
      <w:r w:rsidRPr="00031A9B">
        <w:rPr>
          <w:rFonts w:ascii="Arial" w:hAnsi="Arial" w:cs="Arial"/>
          <w:i/>
          <w:iCs/>
          <w:szCs w:val="24"/>
        </w:rPr>
        <w:t>outro</w:t>
      </w:r>
      <w:r>
        <w:rPr>
          <w:rFonts w:ascii="Arial" w:hAnsi="Arial" w:cs="Arial"/>
          <w:szCs w:val="24"/>
        </w:rPr>
        <w:t>” no campo “</w:t>
      </w:r>
      <w:r w:rsidRPr="00031A9B">
        <w:rPr>
          <w:rFonts w:ascii="Arial" w:hAnsi="Arial" w:cs="Arial"/>
          <w:i/>
          <w:iCs/>
          <w:szCs w:val="24"/>
        </w:rPr>
        <w:t>sexo</w:t>
      </w:r>
      <w:r>
        <w:rPr>
          <w:rFonts w:ascii="Arial" w:hAnsi="Arial" w:cs="Arial"/>
          <w:szCs w:val="24"/>
        </w:rPr>
        <w:t>” (parte 3) da pesquisa. Ainda, solicitou que fosse excluída a “</w:t>
      </w:r>
      <w:r w:rsidRPr="00031A9B">
        <w:rPr>
          <w:rFonts w:ascii="Arial" w:hAnsi="Arial" w:cs="Arial"/>
          <w:i/>
          <w:iCs/>
          <w:szCs w:val="24"/>
        </w:rPr>
        <w:t>Opção 1</w:t>
      </w:r>
      <w:r>
        <w:rPr>
          <w:rFonts w:ascii="Arial" w:hAnsi="Arial" w:cs="Arial"/>
          <w:szCs w:val="24"/>
        </w:rPr>
        <w:t>” da pesquisa, pois não contém qualquer questionemento.</w:t>
      </w:r>
    </w:p>
    <w:p w14:paraId="1F18DD16" w14:textId="77777777" w:rsidR="00031A9B" w:rsidRDefault="00031A9B" w:rsidP="00027DA4">
      <w:pPr>
        <w:spacing w:after="120"/>
        <w:ind w:firstLine="709"/>
        <w:jc w:val="both"/>
        <w:rPr>
          <w:rFonts w:ascii="Arial" w:hAnsi="Arial" w:cs="Arial"/>
          <w:szCs w:val="24"/>
        </w:rPr>
      </w:pPr>
    </w:p>
    <w:p w14:paraId="27C249CC" w14:textId="30D3F93C" w:rsidR="00027DA4" w:rsidRDefault="00031A9B" w:rsidP="00031A9B">
      <w:pPr>
        <w:spacing w:after="12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Ao final, com o atendimento às alterações propostas, a pesquisa foi aprovada.</w:t>
      </w:r>
    </w:p>
    <w:p w14:paraId="1B91A43B" w14:textId="77777777" w:rsidR="00AE1D48" w:rsidRPr="00AE1D48" w:rsidRDefault="00AE1D48" w:rsidP="00AE1D48">
      <w:pPr>
        <w:spacing w:after="120"/>
        <w:jc w:val="both"/>
        <w:rPr>
          <w:rFonts w:ascii="Arial" w:hAnsi="Arial" w:cs="Arial"/>
          <w:szCs w:val="24"/>
        </w:rPr>
      </w:pPr>
    </w:p>
    <w:p w14:paraId="28116A56" w14:textId="77777777" w:rsidR="00AE1D48" w:rsidRPr="00817FEE" w:rsidRDefault="00AE1D48" w:rsidP="00AE1D48">
      <w:pPr>
        <w:pStyle w:val="PargrafodaLista"/>
        <w:numPr>
          <w:ilvl w:val="1"/>
          <w:numId w:val="5"/>
        </w:numPr>
        <w:spacing w:after="120"/>
        <w:jc w:val="both"/>
        <w:rPr>
          <w:rFonts w:ascii="Arial" w:hAnsi="Arial" w:cs="Arial"/>
          <w:b/>
          <w:bCs/>
          <w:szCs w:val="24"/>
        </w:rPr>
      </w:pPr>
      <w:r w:rsidRPr="00817FEE">
        <w:rPr>
          <w:rFonts w:ascii="Arial" w:hAnsi="Arial" w:cs="Arial"/>
          <w:b/>
          <w:bCs/>
          <w:szCs w:val="24"/>
        </w:rPr>
        <w:t>Análise e, se possível, aprovação de guia com diretrizes gerais para revisitar as respostas ao PNPC com orientações do CIP aos CSIs para, posteriormente, compartilharem suas respostas com o CIP a fim de que seja feito um relatório ao final do ano com uma fotografia geral de integridade no Estado;</w:t>
      </w:r>
    </w:p>
    <w:p w14:paraId="27F998A7" w14:textId="788B592F" w:rsidR="00AE1D48" w:rsidRDefault="00031A9B" w:rsidP="00031A9B">
      <w:pPr>
        <w:spacing w:after="12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8C12AA">
        <w:rPr>
          <w:rFonts w:ascii="Arial" w:hAnsi="Arial" w:cs="Arial"/>
          <w:szCs w:val="24"/>
        </w:rPr>
        <w:t>lvaro referiu que a</w:t>
      </w:r>
      <w:r>
        <w:rPr>
          <w:rFonts w:ascii="Arial" w:hAnsi="Arial" w:cs="Arial"/>
          <w:szCs w:val="24"/>
        </w:rPr>
        <w:t xml:space="preserve"> intenção é revisitar o questionário já existente e responido anteriormente.</w:t>
      </w:r>
    </w:p>
    <w:p w14:paraId="05966F9E" w14:textId="77777777" w:rsidR="008C12AA" w:rsidRDefault="008C12AA" w:rsidP="00031A9B">
      <w:pPr>
        <w:spacing w:after="120"/>
        <w:ind w:firstLine="709"/>
        <w:jc w:val="both"/>
        <w:rPr>
          <w:rFonts w:ascii="Arial" w:hAnsi="Arial" w:cs="Arial"/>
          <w:szCs w:val="24"/>
        </w:rPr>
      </w:pPr>
    </w:p>
    <w:p w14:paraId="4DC3844C" w14:textId="0FECC6E7" w:rsidR="00031A9B" w:rsidRPr="00AE1D48" w:rsidRDefault="008C12AA" w:rsidP="00031A9B">
      <w:pPr>
        <w:spacing w:after="12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Alvaro vai enviar o guia com diretrizes gerais para sugestões pelo CIP.</w:t>
      </w:r>
    </w:p>
    <w:p w14:paraId="4F0C5A86" w14:textId="77777777" w:rsidR="00AE1D48" w:rsidRPr="00AE1D48" w:rsidRDefault="00AE1D48" w:rsidP="00AE1D48">
      <w:pPr>
        <w:spacing w:after="120"/>
        <w:jc w:val="both"/>
        <w:rPr>
          <w:rFonts w:ascii="Arial" w:hAnsi="Arial" w:cs="Arial"/>
          <w:szCs w:val="24"/>
        </w:rPr>
      </w:pPr>
    </w:p>
    <w:p w14:paraId="3F292F7F" w14:textId="77777777" w:rsidR="00AE1D48" w:rsidRPr="00817FEE" w:rsidRDefault="00AE1D48" w:rsidP="00AE1D48">
      <w:pPr>
        <w:pStyle w:val="PargrafodaLista"/>
        <w:numPr>
          <w:ilvl w:val="1"/>
          <w:numId w:val="5"/>
        </w:numPr>
        <w:spacing w:after="120"/>
        <w:jc w:val="both"/>
        <w:rPr>
          <w:rFonts w:ascii="Arial" w:hAnsi="Arial" w:cs="Arial"/>
          <w:b/>
          <w:bCs/>
          <w:szCs w:val="24"/>
        </w:rPr>
      </w:pPr>
      <w:r w:rsidRPr="00817FEE">
        <w:rPr>
          <w:rFonts w:ascii="Arial" w:hAnsi="Arial" w:cs="Arial"/>
          <w:b/>
          <w:bCs/>
          <w:szCs w:val="24"/>
        </w:rPr>
        <w:t>Apresentação para discussão das minutas dos Decretos que versam sobre Conflito de Interesses e Política de Brindes, Presentes e Hospitalidade para o Poder Executivo Estadual;</w:t>
      </w:r>
    </w:p>
    <w:p w14:paraId="2BBBC484" w14:textId="3AAA846D" w:rsidR="00AE1D48" w:rsidRDefault="008C12AA" w:rsidP="008C12AA">
      <w:pPr>
        <w:spacing w:after="12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mesma forma do item anterior, serão enviados para validação e sugestões assim que concluídos.</w:t>
      </w:r>
    </w:p>
    <w:p w14:paraId="392CB895" w14:textId="77777777" w:rsidR="008C12AA" w:rsidRDefault="008C12AA" w:rsidP="008C12AA">
      <w:pPr>
        <w:spacing w:after="120"/>
        <w:ind w:firstLine="709"/>
        <w:jc w:val="both"/>
        <w:rPr>
          <w:rFonts w:ascii="Arial" w:hAnsi="Arial" w:cs="Arial"/>
          <w:szCs w:val="24"/>
        </w:rPr>
      </w:pPr>
    </w:p>
    <w:p w14:paraId="378BE26E" w14:textId="05842283" w:rsidR="008C12AA" w:rsidRDefault="008C12AA" w:rsidP="008C12AA">
      <w:pPr>
        <w:spacing w:after="12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Felipe referiu que pretendem conseguir a publicação dos itens, via Decreto.</w:t>
      </w:r>
    </w:p>
    <w:p w14:paraId="07370F1A" w14:textId="77777777" w:rsidR="008C12AA" w:rsidRDefault="008C12AA" w:rsidP="008C12AA">
      <w:pPr>
        <w:spacing w:after="120"/>
        <w:ind w:firstLine="709"/>
        <w:jc w:val="both"/>
        <w:rPr>
          <w:rFonts w:ascii="Arial" w:hAnsi="Arial" w:cs="Arial"/>
          <w:szCs w:val="24"/>
        </w:rPr>
      </w:pPr>
    </w:p>
    <w:p w14:paraId="5ABA6B19" w14:textId="7088042A" w:rsidR="008C12AA" w:rsidRDefault="008C12AA" w:rsidP="008C12AA">
      <w:pPr>
        <w:spacing w:after="12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Presidente Álvaro referiu que na pemiação do Escola Íntegra, terá palestra do professor </w:t>
      </w:r>
      <w:r w:rsidRPr="008C12AA">
        <w:rPr>
          <w:rFonts w:ascii="Arial" w:hAnsi="Arial" w:cs="Arial"/>
          <w:szCs w:val="24"/>
        </w:rPr>
        <w:t>Marcelo Zenkner</w:t>
      </w:r>
      <w:r>
        <w:rPr>
          <w:rFonts w:ascii="Arial" w:hAnsi="Arial" w:cs="Arial"/>
          <w:szCs w:val="24"/>
        </w:rPr>
        <w:t xml:space="preserve"> e que pretendem que seja realizada na OSPA no dia 17 de novembro de 2023, contando com a cerimônia da Rede de Controle.</w:t>
      </w:r>
    </w:p>
    <w:p w14:paraId="09B72ACE" w14:textId="77777777" w:rsidR="00AE1D48" w:rsidRPr="00AE1D48" w:rsidRDefault="00AE1D48" w:rsidP="00AE1D48">
      <w:pPr>
        <w:spacing w:after="120"/>
        <w:jc w:val="both"/>
        <w:rPr>
          <w:rFonts w:ascii="Arial" w:hAnsi="Arial" w:cs="Arial"/>
          <w:szCs w:val="24"/>
        </w:rPr>
      </w:pPr>
    </w:p>
    <w:p w14:paraId="2A0FF534" w14:textId="77777777" w:rsidR="00AE1D48" w:rsidRPr="00817FEE" w:rsidRDefault="00AE1D48" w:rsidP="00AE1D48">
      <w:pPr>
        <w:pStyle w:val="PargrafodaLista"/>
        <w:numPr>
          <w:ilvl w:val="1"/>
          <w:numId w:val="5"/>
        </w:numPr>
        <w:spacing w:after="120"/>
        <w:jc w:val="both"/>
        <w:rPr>
          <w:rFonts w:ascii="Arial" w:hAnsi="Arial" w:cs="Arial"/>
          <w:b/>
          <w:bCs/>
          <w:szCs w:val="24"/>
        </w:rPr>
      </w:pPr>
      <w:r w:rsidRPr="00817FEE">
        <w:rPr>
          <w:rFonts w:ascii="Arial" w:hAnsi="Arial" w:cs="Arial"/>
          <w:b/>
          <w:bCs/>
          <w:szCs w:val="24"/>
        </w:rPr>
        <w:t>Aprovação de reunião/evento com os Comitês Setoriais de Integridade para apresentação do Comitê de Integridade Pública e diretrizes gerais;</w:t>
      </w:r>
    </w:p>
    <w:p w14:paraId="2408C01D" w14:textId="38773A84" w:rsidR="00AE1D48" w:rsidRPr="008C12AA" w:rsidRDefault="008C12AA" w:rsidP="008C12AA">
      <w:pPr>
        <w:spacing w:after="12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Foi acordado pela reunião de forma </w:t>
      </w:r>
      <w:r>
        <w:rPr>
          <w:rFonts w:ascii="Arial" w:hAnsi="Arial" w:cs="Arial"/>
          <w:i/>
          <w:iCs/>
          <w:szCs w:val="24"/>
        </w:rPr>
        <w:t>online</w:t>
      </w:r>
      <w:r w:rsidRPr="008C12AA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gravada</w:t>
      </w:r>
      <w:r w:rsidRPr="008C12AA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para apresentação no dia 22 de agosto de 2023, às 14h30min.</w:t>
      </w:r>
    </w:p>
    <w:p w14:paraId="0323A372" w14:textId="77777777" w:rsidR="00AE1D48" w:rsidRPr="00AE1D48" w:rsidRDefault="00AE1D48" w:rsidP="00AE1D48">
      <w:pPr>
        <w:spacing w:after="120"/>
        <w:jc w:val="both"/>
        <w:rPr>
          <w:rFonts w:ascii="Arial" w:hAnsi="Arial" w:cs="Arial"/>
          <w:szCs w:val="24"/>
        </w:rPr>
      </w:pPr>
    </w:p>
    <w:p w14:paraId="413E8C1B" w14:textId="77777777" w:rsidR="00AE1D48" w:rsidRPr="00817FEE" w:rsidRDefault="00AE1D48" w:rsidP="00AE1D48">
      <w:pPr>
        <w:pStyle w:val="PargrafodaLista"/>
        <w:numPr>
          <w:ilvl w:val="1"/>
          <w:numId w:val="5"/>
        </w:numPr>
        <w:spacing w:after="120"/>
        <w:jc w:val="both"/>
        <w:rPr>
          <w:rFonts w:ascii="Arial" w:hAnsi="Arial" w:cs="Arial"/>
          <w:b/>
          <w:bCs/>
          <w:szCs w:val="24"/>
        </w:rPr>
      </w:pPr>
      <w:r w:rsidRPr="00817FEE">
        <w:rPr>
          <w:rFonts w:ascii="Arial" w:hAnsi="Arial" w:cs="Arial"/>
          <w:b/>
          <w:bCs/>
          <w:szCs w:val="24"/>
        </w:rPr>
        <w:t>Apresentação de sugestão para página de site do CIP.</w:t>
      </w:r>
    </w:p>
    <w:p w14:paraId="4CF4AA6C" w14:textId="02C70FD7" w:rsidR="00AE1D48" w:rsidRDefault="008C12AA" w:rsidP="008C12AA">
      <w:pPr>
        <w:spacing w:after="12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Álvaro refere que tem verba e conseguiria fazer um “</w:t>
      </w:r>
      <w:r w:rsidRPr="008C12AA">
        <w:rPr>
          <w:rFonts w:ascii="Arial" w:hAnsi="Arial" w:cs="Arial"/>
          <w:i/>
          <w:iCs/>
          <w:szCs w:val="24"/>
        </w:rPr>
        <w:t>hotsite</w:t>
      </w:r>
      <w:r>
        <w:rPr>
          <w:rFonts w:ascii="Arial" w:hAnsi="Arial" w:cs="Arial"/>
          <w:szCs w:val="24"/>
        </w:rPr>
        <w:t>”.</w:t>
      </w:r>
    </w:p>
    <w:p w14:paraId="79C89668" w14:textId="3375E331" w:rsidR="008C12AA" w:rsidRPr="00E53D07" w:rsidRDefault="008C12AA" w:rsidP="008C12AA">
      <w:pPr>
        <w:spacing w:after="12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Foi acordado por </w:t>
      </w:r>
      <w:r w:rsidR="00E53D07">
        <w:rPr>
          <w:rFonts w:ascii="Arial" w:hAnsi="Arial" w:cs="Arial"/>
          <w:szCs w:val="24"/>
        </w:rPr>
        <w:t xml:space="preserve">manter o </w:t>
      </w:r>
      <w:r w:rsidR="00E53D07">
        <w:rPr>
          <w:rFonts w:ascii="Arial" w:hAnsi="Arial" w:cs="Arial"/>
          <w:i/>
          <w:iCs/>
          <w:szCs w:val="24"/>
        </w:rPr>
        <w:t xml:space="preserve">site </w:t>
      </w:r>
      <w:r w:rsidR="00E53D07">
        <w:rPr>
          <w:rFonts w:ascii="Arial" w:hAnsi="Arial" w:cs="Arial"/>
          <w:szCs w:val="24"/>
        </w:rPr>
        <w:t>do CIP hospedado na OGE.</w:t>
      </w:r>
    </w:p>
    <w:p w14:paraId="2A398ACC" w14:textId="77777777" w:rsidR="00AE1D48" w:rsidRDefault="00AE1D48">
      <w:pPr>
        <w:spacing w:after="120"/>
        <w:jc w:val="both"/>
        <w:rPr>
          <w:rFonts w:ascii="Arial" w:hAnsi="Arial" w:cs="Arial"/>
          <w:szCs w:val="24"/>
        </w:rPr>
      </w:pPr>
    </w:p>
    <w:p w14:paraId="00959B3C" w14:textId="77777777" w:rsidR="00AE1D48" w:rsidRPr="00E53D07" w:rsidRDefault="00AE1D48">
      <w:pPr>
        <w:spacing w:after="120"/>
        <w:jc w:val="both"/>
        <w:rPr>
          <w:rFonts w:ascii="Arial" w:hAnsi="Arial" w:cs="Arial"/>
          <w:szCs w:val="24"/>
        </w:rPr>
      </w:pPr>
    </w:p>
    <w:p w14:paraId="49342DCB" w14:textId="77777777" w:rsidR="00E53D07" w:rsidRDefault="00AE1D48">
      <w:pPr>
        <w:spacing w:after="120"/>
        <w:jc w:val="both"/>
        <w:rPr>
          <w:rFonts w:ascii="Arial" w:hAnsi="Arial" w:cs="Arial"/>
          <w:szCs w:val="24"/>
        </w:rPr>
      </w:pPr>
      <w:r w:rsidRPr="00E53D07">
        <w:rPr>
          <w:rFonts w:ascii="Arial" w:hAnsi="Arial" w:cs="Arial"/>
          <w:szCs w:val="24"/>
        </w:rPr>
        <w:t xml:space="preserve">Por fim, definiu-se que a próxima reunião seja realizada em </w:t>
      </w:r>
      <w:r w:rsidR="00E53D07" w:rsidRPr="00E53D07">
        <w:rPr>
          <w:rFonts w:ascii="Arial" w:hAnsi="Arial" w:cs="Arial"/>
          <w:b/>
          <w:bCs/>
          <w:szCs w:val="24"/>
        </w:rPr>
        <w:t>18 de agosto</w:t>
      </w:r>
      <w:r w:rsidRPr="00E53D07">
        <w:rPr>
          <w:rFonts w:ascii="Arial" w:hAnsi="Arial" w:cs="Arial"/>
          <w:b/>
          <w:bCs/>
          <w:szCs w:val="24"/>
        </w:rPr>
        <w:t xml:space="preserve"> de 2023, </w:t>
      </w:r>
      <w:r w:rsidR="00E53D07" w:rsidRPr="00E53D07">
        <w:rPr>
          <w:rFonts w:ascii="Arial" w:hAnsi="Arial" w:cs="Arial"/>
          <w:b/>
          <w:bCs/>
          <w:szCs w:val="24"/>
        </w:rPr>
        <w:t xml:space="preserve">às 15h, no 19º andar do </w:t>
      </w:r>
      <w:r w:rsidR="00E53D07" w:rsidRPr="00E53D07">
        <w:rPr>
          <w:rFonts w:ascii="Arial" w:hAnsi="Arial" w:cs="Arial"/>
          <w:b/>
          <w:bCs/>
          <w:szCs w:val="24"/>
        </w:rPr>
        <w:t>Centro Administrativo Fernando Ferrari</w:t>
      </w:r>
      <w:r w:rsidR="00E53D07" w:rsidRPr="00E53D07">
        <w:rPr>
          <w:rFonts w:ascii="Arial" w:hAnsi="Arial" w:cs="Arial"/>
          <w:b/>
          <w:bCs/>
          <w:szCs w:val="24"/>
        </w:rPr>
        <w:t xml:space="preserve"> </w:t>
      </w:r>
      <w:r w:rsidR="00E53D07">
        <w:rPr>
          <w:rFonts w:ascii="Arial" w:hAnsi="Arial" w:cs="Arial"/>
          <w:b/>
          <w:bCs/>
          <w:szCs w:val="24"/>
        </w:rPr>
        <w:t>(</w:t>
      </w:r>
      <w:r w:rsidR="00E53D07" w:rsidRPr="00E53D07">
        <w:rPr>
          <w:rFonts w:ascii="Arial" w:hAnsi="Arial" w:cs="Arial"/>
          <w:b/>
          <w:bCs/>
          <w:szCs w:val="24"/>
        </w:rPr>
        <w:t>CAFF</w:t>
      </w:r>
      <w:r w:rsidR="00E53D07">
        <w:rPr>
          <w:rFonts w:ascii="Arial" w:hAnsi="Arial" w:cs="Arial"/>
          <w:b/>
          <w:bCs/>
          <w:szCs w:val="24"/>
        </w:rPr>
        <w:t>)</w:t>
      </w:r>
      <w:r w:rsidR="00E53D07">
        <w:rPr>
          <w:rFonts w:ascii="Arial" w:hAnsi="Arial" w:cs="Arial"/>
          <w:szCs w:val="24"/>
        </w:rPr>
        <w:t xml:space="preserve">. </w:t>
      </w:r>
    </w:p>
    <w:p w14:paraId="7B26B12F" w14:textId="77777777" w:rsidR="00E53D07" w:rsidRDefault="00E53D07">
      <w:pPr>
        <w:spacing w:after="120"/>
        <w:jc w:val="both"/>
        <w:rPr>
          <w:rFonts w:ascii="Arial" w:hAnsi="Arial" w:cs="Arial"/>
          <w:szCs w:val="24"/>
        </w:rPr>
      </w:pPr>
    </w:p>
    <w:p w14:paraId="7B5E5F8D" w14:textId="71CDB1B0" w:rsidR="00820DE7" w:rsidRPr="00E53D07" w:rsidRDefault="00E53D07">
      <w:pPr>
        <w:spacing w:after="120"/>
        <w:jc w:val="both"/>
      </w:pPr>
      <w:r>
        <w:rPr>
          <w:rFonts w:ascii="Arial" w:hAnsi="Arial" w:cs="Arial"/>
          <w:szCs w:val="24"/>
        </w:rPr>
        <w:t xml:space="preserve">Sem </w:t>
      </w:r>
      <w:r w:rsidR="00AE1D48" w:rsidRPr="00AE1D48">
        <w:rPr>
          <w:rFonts w:ascii="Arial" w:hAnsi="Arial" w:cs="Arial"/>
          <w:szCs w:val="24"/>
        </w:rPr>
        <w:t>mais, encerrou-se a reunião.</w:t>
      </w:r>
    </w:p>
    <w:p w14:paraId="7B690AB8" w14:textId="77777777" w:rsidR="00AE1D48" w:rsidRDefault="00AE1D48">
      <w:pPr>
        <w:spacing w:after="120"/>
        <w:jc w:val="both"/>
        <w:rPr>
          <w:rFonts w:ascii="Arial" w:hAnsi="Arial" w:cs="Arial"/>
          <w:szCs w:val="24"/>
        </w:rPr>
      </w:pPr>
    </w:p>
    <w:p w14:paraId="6E84AE3D" w14:textId="07CD1CEC" w:rsidR="00820DE7" w:rsidRDefault="00AE1D48">
      <w:pPr>
        <w:spacing w:after="120"/>
        <w:jc w:val="both"/>
      </w:pPr>
      <w:r>
        <w:rPr>
          <w:rFonts w:ascii="Arial" w:hAnsi="Arial" w:cs="Arial"/>
          <w:szCs w:val="24"/>
        </w:rPr>
        <w:t>De acordo:</w:t>
      </w:r>
    </w:p>
    <w:p w14:paraId="0E168632" w14:textId="77777777" w:rsidR="00820DE7" w:rsidRPr="00AE1D48" w:rsidRDefault="00820DE7">
      <w:pPr>
        <w:rPr>
          <w:rFonts w:ascii="Arial" w:hAnsi="Arial" w:cs="Arial"/>
          <w:szCs w:val="24"/>
        </w:rPr>
      </w:pPr>
    </w:p>
    <w:p w14:paraId="5FCE2D6F" w14:textId="77777777" w:rsidR="00AE1D48" w:rsidRPr="00AE1D48" w:rsidRDefault="00AE1D48">
      <w:pPr>
        <w:rPr>
          <w:rFonts w:ascii="Arial" w:hAnsi="Arial" w:cs="Arial"/>
          <w:szCs w:val="24"/>
        </w:rPr>
      </w:pPr>
    </w:p>
    <w:p w14:paraId="1126DF7E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b/>
          <w:szCs w:val="24"/>
        </w:rPr>
        <w:t>Secretaria da Casa Civil</w:t>
      </w:r>
    </w:p>
    <w:p w14:paraId="1B58A883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szCs w:val="24"/>
        </w:rPr>
        <w:t>(Ouvidoria-Geral do Estado)</w:t>
      </w:r>
    </w:p>
    <w:p w14:paraId="334564DC" w14:textId="77777777" w:rsidR="00820DE7" w:rsidRPr="00AE1D48" w:rsidRDefault="00820DE7">
      <w:pPr>
        <w:jc w:val="center"/>
        <w:rPr>
          <w:rFonts w:ascii="Arial" w:hAnsi="Arial" w:cs="Arial"/>
          <w:szCs w:val="24"/>
        </w:rPr>
      </w:pPr>
    </w:p>
    <w:p w14:paraId="083B1967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b/>
          <w:szCs w:val="24"/>
        </w:rPr>
        <w:t>Procuradoria-Geral do Estado</w:t>
      </w:r>
    </w:p>
    <w:p w14:paraId="5E4A30D9" w14:textId="77777777" w:rsidR="00820DE7" w:rsidRPr="00AE1D48" w:rsidRDefault="00820DE7">
      <w:pPr>
        <w:jc w:val="center"/>
        <w:rPr>
          <w:rFonts w:ascii="Arial" w:hAnsi="Arial" w:cs="Arial"/>
          <w:b/>
          <w:szCs w:val="24"/>
        </w:rPr>
      </w:pPr>
    </w:p>
    <w:p w14:paraId="5F40EA05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b/>
          <w:szCs w:val="24"/>
        </w:rPr>
        <w:t>Secretaria da Fazenda</w:t>
      </w:r>
    </w:p>
    <w:p w14:paraId="585E9EF3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szCs w:val="24"/>
        </w:rPr>
        <w:t>(Contadoria e Auditoria-Geral do Estado)</w:t>
      </w:r>
    </w:p>
    <w:p w14:paraId="4104C803" w14:textId="77777777" w:rsidR="00820DE7" w:rsidRPr="00AE1D48" w:rsidRDefault="00820DE7">
      <w:pPr>
        <w:jc w:val="center"/>
        <w:rPr>
          <w:rFonts w:ascii="Arial" w:hAnsi="Arial" w:cs="Arial"/>
          <w:szCs w:val="24"/>
        </w:rPr>
      </w:pPr>
    </w:p>
    <w:p w14:paraId="6E6D99CB" w14:textId="5973909C" w:rsidR="00820DE7" w:rsidRPr="00AE1D48" w:rsidRDefault="00AE1D48" w:rsidP="00AE1D48">
      <w:pPr>
        <w:jc w:val="center"/>
      </w:pPr>
      <w:r w:rsidRPr="00AE1D48">
        <w:rPr>
          <w:rFonts w:ascii="Arial" w:hAnsi="Arial" w:cs="Arial"/>
          <w:b/>
          <w:szCs w:val="24"/>
        </w:rPr>
        <w:t>Secretaria do Planejamento, Governança e Gestão</w:t>
      </w:r>
    </w:p>
    <w:sectPr w:rsidR="00820DE7" w:rsidRPr="00AE1D48">
      <w:pgSz w:w="11906" w:h="16838"/>
      <w:pgMar w:top="680" w:right="966" w:bottom="280" w:left="15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imesNewRomanPS-BoldMT">
    <w:altName w:val="Times New Roman"/>
    <w:charset w:val="00"/>
    <w:family w:val="roman"/>
    <w:pitch w:val="variable"/>
  </w:font>
  <w:font w:name="Roboto-Light">
    <w:altName w:val="Roboto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Helvetica-Bold">
    <w:altName w:val="Arial"/>
    <w:charset w:val="00"/>
    <w:family w:val="roman"/>
    <w:pitch w:val="variable"/>
  </w:font>
  <w:font w:name="TimesNewRomanPS-BoldItalic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1A1F"/>
    <w:multiLevelType w:val="multilevel"/>
    <w:tmpl w:val="B866CE0A"/>
    <w:lvl w:ilvl="0">
      <w:start w:val="1"/>
      <w:numFmt w:val="lowerLetter"/>
      <w:lvlText w:val="%1)"/>
      <w:lvlJc w:val="left"/>
      <w:pPr>
        <w:ind w:left="720" w:hanging="360"/>
      </w:pPr>
      <w:rPr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4631A"/>
    <w:multiLevelType w:val="multilevel"/>
    <w:tmpl w:val="2B12D7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2363D9"/>
    <w:multiLevelType w:val="multilevel"/>
    <w:tmpl w:val="3A04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C46100F"/>
    <w:multiLevelType w:val="multilevel"/>
    <w:tmpl w:val="2C7AB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5F483A"/>
    <w:multiLevelType w:val="multilevel"/>
    <w:tmpl w:val="9EB4C9A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6661">
    <w:abstractNumId w:val="4"/>
  </w:num>
  <w:num w:numId="2" w16cid:durableId="1011104788">
    <w:abstractNumId w:val="0"/>
  </w:num>
  <w:num w:numId="3" w16cid:durableId="1366634692">
    <w:abstractNumId w:val="1"/>
  </w:num>
  <w:num w:numId="4" w16cid:durableId="514265681">
    <w:abstractNumId w:val="2"/>
  </w:num>
  <w:num w:numId="5" w16cid:durableId="1526940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DE7"/>
    <w:rsid w:val="00027DA4"/>
    <w:rsid w:val="00031A9B"/>
    <w:rsid w:val="000C1286"/>
    <w:rsid w:val="00817FEE"/>
    <w:rsid w:val="00820DE7"/>
    <w:rsid w:val="008C12AA"/>
    <w:rsid w:val="00AE1D48"/>
    <w:rsid w:val="00E5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BCEF"/>
  <w15:docId w15:val="{D01E4B34-082F-4B15-99A7-B7504CA0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24F9"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1">
    <w:name w:val="heading 1"/>
    <w:basedOn w:val="Normal"/>
    <w:uiPriority w:val="1"/>
    <w:qFormat/>
    <w:rsid w:val="003A24F9"/>
    <w:pPr>
      <w:spacing w:before="90"/>
      <w:ind w:left="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3D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qFormat/>
    <w:rsid w:val="00484E35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484E35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sid w:val="00484E35"/>
    <w:rPr>
      <w:rFonts w:ascii="Roboto-Light" w:hAnsi="Roboto-Ligh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qFormat/>
    <w:rsid w:val="00484E35"/>
    <w:rPr>
      <w:rFonts w:ascii="Helvetica" w:hAnsi="Helvetica" w:cs="Helvetica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Fontepargpadro"/>
    <w:qFormat/>
    <w:rsid w:val="00484E35"/>
    <w:rPr>
      <w:rFonts w:ascii="Helvetica-Bold" w:hAnsi="Helvetica-Bold"/>
      <w:b/>
      <w:bCs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Fontepargpadro"/>
    <w:qFormat/>
    <w:rsid w:val="00484E35"/>
    <w:rPr>
      <w:rFonts w:ascii="TimesNewRomanPS-BoldItalicMT" w:hAnsi="TimesNewRomanPS-BoldItalicMT"/>
      <w:b/>
      <w:bCs/>
      <w:i/>
      <w:iCs/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E7DB5"/>
    <w:rPr>
      <w:rFonts w:ascii="Tahoma" w:eastAsia="Times New Roman" w:hAnsi="Tahoma" w:cs="Tahoma"/>
      <w:sz w:val="16"/>
      <w:szCs w:val="16"/>
      <w:lang w:val="pt-PT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nkdaInternet">
    <w:name w:val="Link da Internet"/>
    <w:basedOn w:val="Fontepargpadro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3A24F9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3A24F9"/>
  </w:style>
  <w:style w:type="paragraph" w:customStyle="1" w:styleId="TableParagraph">
    <w:name w:val="Table Paragraph"/>
    <w:basedOn w:val="Normal"/>
    <w:uiPriority w:val="1"/>
    <w:qFormat/>
    <w:rsid w:val="003A24F9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E7DB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A24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3D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709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duanny-magnus</dc:creator>
  <dc:description/>
  <cp:lastModifiedBy>Marilia Mottin Borges</cp:lastModifiedBy>
  <cp:revision>5</cp:revision>
  <cp:lastPrinted>2023-02-13T18:22:00Z</cp:lastPrinted>
  <dcterms:created xsi:type="dcterms:W3CDTF">2023-06-30T16:14:00Z</dcterms:created>
  <dcterms:modified xsi:type="dcterms:W3CDTF">2023-07-03T20:31:00Z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2020-07-14T00:00:00Z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2021-04-05T00:00:00Z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