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BDA3E" w14:textId="77777777" w:rsidR="0006090D" w:rsidRDefault="0006090D" w:rsidP="00E1378D">
      <w:pPr>
        <w:ind w:left="3119"/>
        <w:rPr>
          <w:b/>
        </w:rPr>
      </w:pPr>
    </w:p>
    <w:p w14:paraId="5740845E" w14:textId="388167E2" w:rsidR="00077E18" w:rsidRPr="00E1378D" w:rsidRDefault="00077E18" w:rsidP="00E1378D">
      <w:pPr>
        <w:ind w:left="3119"/>
        <w:rPr>
          <w:bCs/>
        </w:rPr>
      </w:pPr>
      <w:r w:rsidRPr="00E1378D">
        <w:rPr>
          <w:bCs/>
        </w:rPr>
        <w:t xml:space="preserve">RECURSO. </w:t>
      </w:r>
      <w:r w:rsidR="001170C6" w:rsidRPr="00E1378D">
        <w:rPr>
          <w:bCs/>
        </w:rPr>
        <w:t xml:space="preserve">Pedido de Acesso à Informação. </w:t>
      </w:r>
      <w:r w:rsidR="005074EC" w:rsidRPr="00E1378D">
        <w:rPr>
          <w:bCs/>
        </w:rPr>
        <w:t>Acesso ao PROA nº 22/1900-0009587-9</w:t>
      </w:r>
      <w:r w:rsidR="00B40420" w:rsidRPr="00E1378D">
        <w:rPr>
          <w:bCs/>
        </w:rPr>
        <w:t xml:space="preserve">. </w:t>
      </w:r>
      <w:r w:rsidR="00E1378D" w:rsidRPr="00E1378D">
        <w:rPr>
          <w:bCs/>
        </w:rPr>
        <w:t xml:space="preserve">Incidência ao caso da </w:t>
      </w:r>
      <w:r w:rsidR="005074EC" w:rsidRPr="00E1378D">
        <w:rPr>
          <w:bCs/>
        </w:rPr>
        <w:t>Súmula</w:t>
      </w:r>
      <w:r w:rsidR="00E1378D" w:rsidRPr="00E1378D">
        <w:rPr>
          <w:bCs/>
        </w:rPr>
        <w:t xml:space="preserve"> CMRI nº 03</w:t>
      </w:r>
      <w:r w:rsidR="00846D4D" w:rsidRPr="00E1378D">
        <w:rPr>
          <w:bCs/>
        </w:rPr>
        <w:t>.</w:t>
      </w:r>
      <w:r w:rsidR="0054234F" w:rsidRPr="00E1378D">
        <w:rPr>
          <w:bCs/>
        </w:rPr>
        <w:t xml:space="preserve"> </w:t>
      </w:r>
      <w:r w:rsidR="00E1378D" w:rsidRPr="00E1378D">
        <w:rPr>
          <w:bCs/>
        </w:rPr>
        <w:t xml:space="preserve">NEGADO </w:t>
      </w:r>
      <w:r w:rsidR="008401A3">
        <w:rPr>
          <w:bCs/>
        </w:rPr>
        <w:t>CONHECIMENTO</w:t>
      </w:r>
      <w:r w:rsidR="00E1378D" w:rsidRPr="00E1378D">
        <w:rPr>
          <w:bCs/>
        </w:rPr>
        <w:t xml:space="preserve"> AO RECURSO</w:t>
      </w:r>
      <w:r w:rsidR="00734B4A" w:rsidRPr="00E1378D">
        <w:rPr>
          <w:bCs/>
        </w:rPr>
        <w:t>.</w:t>
      </w:r>
    </w:p>
    <w:p w14:paraId="6122F020" w14:textId="77777777" w:rsidR="00830390" w:rsidRPr="004057D5" w:rsidRDefault="00830390" w:rsidP="00830390">
      <w:pPr>
        <w:rPr>
          <w:color w:val="FF0000"/>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830390" w:rsidRPr="00C125D3" w14:paraId="5F738506" w14:textId="77777777" w:rsidTr="00734B4A">
        <w:trPr>
          <w:trHeight w:val="543"/>
        </w:trPr>
        <w:tc>
          <w:tcPr>
            <w:tcW w:w="4322" w:type="dxa"/>
          </w:tcPr>
          <w:p w14:paraId="1462DDA2" w14:textId="77777777" w:rsidR="00830390" w:rsidRPr="000615B3" w:rsidRDefault="0063788A" w:rsidP="00830390">
            <w:pPr>
              <w:pStyle w:val="DadosCadastrais"/>
            </w:pPr>
            <w:r w:rsidRPr="000615B3">
              <w:t>RECURSO</w:t>
            </w:r>
          </w:p>
          <w:p w14:paraId="2FDD59CF" w14:textId="77777777" w:rsidR="00830390" w:rsidRPr="000615B3" w:rsidRDefault="00830390" w:rsidP="00830390">
            <w:pPr>
              <w:pStyle w:val="DadosCadastrais"/>
            </w:pPr>
          </w:p>
        </w:tc>
        <w:tc>
          <w:tcPr>
            <w:tcW w:w="4322" w:type="dxa"/>
          </w:tcPr>
          <w:p w14:paraId="59CB1863" w14:textId="77777777" w:rsidR="00830390" w:rsidRPr="00C125D3" w:rsidRDefault="00830390" w:rsidP="00830390">
            <w:pPr>
              <w:pStyle w:val="DadosCadastrais"/>
              <w:jc w:val="right"/>
            </w:pPr>
          </w:p>
        </w:tc>
      </w:tr>
      <w:tr w:rsidR="00830390" w:rsidRPr="00C125D3" w14:paraId="461AE9BB" w14:textId="77777777">
        <w:tc>
          <w:tcPr>
            <w:tcW w:w="4322" w:type="dxa"/>
          </w:tcPr>
          <w:p w14:paraId="6DC32911" w14:textId="77777777" w:rsidR="00830390" w:rsidRPr="000615B3" w:rsidRDefault="0063788A" w:rsidP="005074EC">
            <w:pPr>
              <w:pStyle w:val="DadosCadastrais"/>
            </w:pPr>
            <w:r w:rsidRPr="000615B3">
              <w:t>DEMANDA</w:t>
            </w:r>
            <w:r w:rsidR="0054234F">
              <w:t xml:space="preserve"> Nº</w:t>
            </w:r>
            <w:r w:rsidR="000615B3" w:rsidRPr="000615B3">
              <w:t xml:space="preserve"> </w:t>
            </w:r>
            <w:r w:rsidR="005074EC">
              <w:t>39.733</w:t>
            </w:r>
          </w:p>
        </w:tc>
        <w:tc>
          <w:tcPr>
            <w:tcW w:w="4322" w:type="dxa"/>
          </w:tcPr>
          <w:p w14:paraId="199361C8" w14:textId="248F6B74" w:rsidR="009D18DA" w:rsidRPr="0006090D" w:rsidRDefault="00E1378D" w:rsidP="00E1378D">
            <w:pPr>
              <w:pStyle w:val="DadosCadastrais"/>
              <w:jc w:val="right"/>
            </w:pPr>
            <w:r>
              <w:t>SEDUC</w:t>
            </w:r>
          </w:p>
        </w:tc>
      </w:tr>
      <w:tr w:rsidR="00830390" w:rsidRPr="00C125D3" w14:paraId="4A600C68" w14:textId="77777777">
        <w:tc>
          <w:tcPr>
            <w:tcW w:w="4322" w:type="dxa"/>
          </w:tcPr>
          <w:p w14:paraId="11858DFE" w14:textId="77777777" w:rsidR="00830390" w:rsidRPr="0006090D" w:rsidRDefault="005074EC" w:rsidP="00830390">
            <w:pPr>
              <w:pStyle w:val="DadosCadastrais"/>
            </w:pPr>
            <w:r>
              <w:t>TANIA MARCIA JUNG</w:t>
            </w:r>
          </w:p>
          <w:p w14:paraId="4BA501B2" w14:textId="77777777" w:rsidR="00830390" w:rsidRPr="0006090D" w:rsidRDefault="00830390" w:rsidP="000615B3">
            <w:pPr>
              <w:pStyle w:val="DadosCadastrais"/>
              <w:tabs>
                <w:tab w:val="clear" w:pos="8505"/>
                <w:tab w:val="left" w:pos="2670"/>
              </w:tabs>
            </w:pPr>
          </w:p>
        </w:tc>
        <w:tc>
          <w:tcPr>
            <w:tcW w:w="4322" w:type="dxa"/>
          </w:tcPr>
          <w:p w14:paraId="143EDAE4" w14:textId="77777777" w:rsidR="00830390" w:rsidRPr="0006090D" w:rsidRDefault="0063788A" w:rsidP="00C7765B">
            <w:pPr>
              <w:pStyle w:val="DadosCadastrais"/>
              <w:jc w:val="right"/>
            </w:pPr>
            <w:r w:rsidRPr="0006090D">
              <w:t>RECORRENTE</w:t>
            </w:r>
          </w:p>
        </w:tc>
      </w:tr>
      <w:tr w:rsidR="00830390" w:rsidRPr="00C125D3" w14:paraId="43943294" w14:textId="77777777">
        <w:tc>
          <w:tcPr>
            <w:tcW w:w="4322" w:type="dxa"/>
          </w:tcPr>
          <w:p w14:paraId="61C8D8BB" w14:textId="77777777" w:rsidR="00830390" w:rsidRPr="00C125D3" w:rsidRDefault="00830390" w:rsidP="00830390">
            <w:pPr>
              <w:pStyle w:val="DadosCadastrais"/>
            </w:pPr>
          </w:p>
        </w:tc>
        <w:tc>
          <w:tcPr>
            <w:tcW w:w="4322" w:type="dxa"/>
          </w:tcPr>
          <w:p w14:paraId="712F6DCD" w14:textId="77777777" w:rsidR="00830390" w:rsidRPr="00C125D3" w:rsidRDefault="00830390" w:rsidP="00830390">
            <w:pPr>
              <w:pStyle w:val="DadosCadastrais"/>
              <w:jc w:val="right"/>
            </w:pPr>
          </w:p>
        </w:tc>
      </w:tr>
    </w:tbl>
    <w:p w14:paraId="27654131" w14:textId="77777777" w:rsidR="00313D4D" w:rsidRPr="00C125D3" w:rsidRDefault="00313D4D" w:rsidP="00830390"/>
    <w:p w14:paraId="7282BE14" w14:textId="77777777" w:rsidR="00830390" w:rsidRDefault="0063788A" w:rsidP="00830390">
      <w:pPr>
        <w:pStyle w:val="TtuloPrincipal"/>
      </w:pPr>
      <w:r w:rsidRPr="00C125D3">
        <w:t>DECISÃO</w:t>
      </w:r>
    </w:p>
    <w:p w14:paraId="1CC2F7D5" w14:textId="77777777" w:rsidR="005074EC" w:rsidRPr="00C125D3" w:rsidRDefault="005074EC" w:rsidP="00830390">
      <w:pPr>
        <w:pStyle w:val="TtuloPrincipal"/>
      </w:pPr>
    </w:p>
    <w:p w14:paraId="59932E82" w14:textId="51E5818F" w:rsidR="00E1378D" w:rsidRPr="00C125D3" w:rsidRDefault="0063788A" w:rsidP="004E7740">
      <w:pPr>
        <w:pStyle w:val="PargrafoNormal"/>
      </w:pPr>
      <w:r w:rsidRPr="00C125D3">
        <w:t>Vista, relatada</w:t>
      </w:r>
      <w:r w:rsidR="00830390" w:rsidRPr="00C125D3">
        <w:t xml:space="preserve"> e discutid</w:t>
      </w:r>
      <w:r w:rsidRPr="00C125D3">
        <w:t>a</w:t>
      </w:r>
      <w:r w:rsidR="0054234F">
        <w:t xml:space="preserve"> </w:t>
      </w:r>
      <w:r w:rsidRPr="00C125D3">
        <w:t>a</w:t>
      </w:r>
      <w:r w:rsidR="0054234F">
        <w:t xml:space="preserve"> </w:t>
      </w:r>
      <w:r w:rsidRPr="00C125D3">
        <w:t>demanda</w:t>
      </w:r>
      <w:r w:rsidR="00830390" w:rsidRPr="00C125D3">
        <w:t xml:space="preserve">. </w:t>
      </w:r>
    </w:p>
    <w:p w14:paraId="63B7A5A4" w14:textId="1DAE30DE" w:rsidR="004E7740" w:rsidRDefault="00830390" w:rsidP="004E7740">
      <w:pPr>
        <w:pStyle w:val="PargrafoNormal"/>
      </w:pPr>
      <w:r w:rsidRPr="00BB1C02">
        <w:t xml:space="preserve">Acordam os integrantes da </w:t>
      </w:r>
      <w:r w:rsidR="0063788A" w:rsidRPr="00BB1C02">
        <w:t>Comissão Mista de Reavaliação de Informações – CMRI/RS</w:t>
      </w:r>
      <w:r w:rsidRPr="00BB1C02">
        <w:t xml:space="preserve">, </w:t>
      </w:r>
      <w:r w:rsidR="0063788A" w:rsidRPr="00BB1C02">
        <w:t xml:space="preserve">por </w:t>
      </w:r>
      <w:r w:rsidR="00F6656F" w:rsidRPr="001170C6">
        <w:t>unanimidade</w:t>
      </w:r>
      <w:r w:rsidR="00A167CD" w:rsidRPr="001170C6">
        <w:t xml:space="preserve">, </w:t>
      </w:r>
      <w:r w:rsidR="00BB165D" w:rsidRPr="001170C6">
        <w:t xml:space="preserve">em </w:t>
      </w:r>
      <w:r w:rsidR="004E7740">
        <w:t>negar</w:t>
      </w:r>
      <w:r w:rsidR="0004612E">
        <w:t xml:space="preserve"> </w:t>
      </w:r>
      <w:r w:rsidR="008401A3">
        <w:t>conhecimento</w:t>
      </w:r>
      <w:r w:rsidR="00BB165D" w:rsidRPr="001170C6">
        <w:t xml:space="preserve"> ao recurso</w:t>
      </w:r>
      <w:r w:rsidRPr="001170C6">
        <w:t>.</w:t>
      </w:r>
    </w:p>
    <w:p w14:paraId="15C5DE43" w14:textId="68088F35" w:rsidR="004E7740" w:rsidRPr="000F1171" w:rsidRDefault="004E7740" w:rsidP="004E7740">
      <w:pPr>
        <w:pStyle w:val="Standard"/>
        <w:spacing w:after="0" w:line="360" w:lineRule="auto"/>
        <w:ind w:left="-23" w:right="-23" w:firstLine="1418"/>
        <w:jc w:val="both"/>
        <w:rPr>
          <w:rFonts w:ascii="Arial" w:eastAsia="Arial" w:hAnsi="Arial" w:cs="Arial"/>
          <w:sz w:val="24"/>
          <w:szCs w:val="24"/>
        </w:rPr>
      </w:pPr>
      <w:r w:rsidRPr="000F1171">
        <w:rPr>
          <w:rFonts w:ascii="Arial" w:eastAsia="Arial" w:hAnsi="Arial" w:cs="Arial"/>
          <w:sz w:val="24"/>
          <w:szCs w:val="24"/>
        </w:rPr>
        <w:t xml:space="preserve">Participaram do julgamento, além da signatária, os representantes da Procuradoria-Geral do Estado; </w:t>
      </w:r>
      <w:r>
        <w:rPr>
          <w:rFonts w:ascii="Arial" w:eastAsia="Arial" w:hAnsi="Arial" w:cs="Arial"/>
          <w:sz w:val="24"/>
          <w:szCs w:val="24"/>
        </w:rPr>
        <w:t xml:space="preserve">da </w:t>
      </w:r>
      <w:r w:rsidRPr="000F1171">
        <w:rPr>
          <w:rFonts w:ascii="Arial" w:eastAsia="Arial" w:hAnsi="Arial" w:cs="Arial"/>
          <w:sz w:val="24"/>
          <w:szCs w:val="24"/>
        </w:rPr>
        <w:t xml:space="preserve">Secretaria da Casa Civil, pela Ouvidoria-Geral do Estado; </w:t>
      </w:r>
      <w:r>
        <w:rPr>
          <w:rFonts w:ascii="Arial" w:eastAsia="Arial" w:hAnsi="Arial" w:cs="Arial"/>
          <w:sz w:val="24"/>
          <w:szCs w:val="24"/>
        </w:rPr>
        <w:t>da</w:t>
      </w:r>
      <w:r w:rsidRPr="000F1171">
        <w:rPr>
          <w:rFonts w:ascii="Arial" w:eastAsia="Arial" w:hAnsi="Arial" w:cs="Arial"/>
          <w:sz w:val="24"/>
          <w:szCs w:val="24"/>
        </w:rPr>
        <w:t xml:space="preserve"> Secretaria da Educação; </w:t>
      </w:r>
      <w:r>
        <w:rPr>
          <w:rFonts w:ascii="Arial" w:eastAsia="Arial" w:hAnsi="Arial" w:cs="Arial"/>
          <w:sz w:val="24"/>
          <w:szCs w:val="24"/>
        </w:rPr>
        <w:t xml:space="preserve">da </w:t>
      </w:r>
      <w:r w:rsidRPr="000F1171">
        <w:rPr>
          <w:rFonts w:ascii="Arial" w:eastAsia="Arial" w:hAnsi="Arial" w:cs="Arial"/>
          <w:sz w:val="24"/>
          <w:szCs w:val="24"/>
        </w:rPr>
        <w:t xml:space="preserve">Secretaria da Fazenda, pela Contadoria e Auditoria-Geral do Estado; </w:t>
      </w:r>
      <w:r>
        <w:rPr>
          <w:rFonts w:ascii="Arial" w:eastAsia="Arial" w:hAnsi="Arial" w:cs="Arial"/>
          <w:sz w:val="24"/>
          <w:szCs w:val="24"/>
        </w:rPr>
        <w:t xml:space="preserve">da Secretaria de Saúde; </w:t>
      </w:r>
      <w:r>
        <w:rPr>
          <w:rFonts w:ascii="Arial" w:eastAsia="Arial" w:hAnsi="Arial" w:cs="Arial"/>
          <w:sz w:val="24"/>
          <w:szCs w:val="24"/>
        </w:rPr>
        <w:t xml:space="preserve">da </w:t>
      </w:r>
      <w:r w:rsidRPr="000F1171">
        <w:rPr>
          <w:rFonts w:ascii="Arial" w:eastAsia="Arial" w:hAnsi="Arial" w:cs="Arial"/>
          <w:sz w:val="24"/>
          <w:szCs w:val="24"/>
        </w:rPr>
        <w:t xml:space="preserve">Secretaria de Sistemas Penal e Socioeducativo e </w:t>
      </w:r>
      <w:r>
        <w:rPr>
          <w:rFonts w:ascii="Arial" w:eastAsia="Arial" w:hAnsi="Arial" w:cs="Arial"/>
          <w:sz w:val="24"/>
          <w:szCs w:val="24"/>
        </w:rPr>
        <w:t xml:space="preserve">da </w:t>
      </w:r>
      <w:r w:rsidRPr="000F1171">
        <w:rPr>
          <w:rFonts w:ascii="Arial" w:eastAsia="Arial" w:hAnsi="Arial" w:cs="Arial"/>
          <w:sz w:val="24"/>
          <w:szCs w:val="24"/>
        </w:rPr>
        <w:t>Secretaria de Justiça, Cidadania e Direitos Humanos.</w:t>
      </w:r>
    </w:p>
    <w:p w14:paraId="0AB240CA" w14:textId="77777777" w:rsidR="000615B3" w:rsidRPr="000615B3" w:rsidRDefault="000615B3" w:rsidP="004E7740">
      <w:pPr>
        <w:pStyle w:val="NormalWeb"/>
        <w:spacing w:before="0" w:after="0" w:line="360" w:lineRule="auto"/>
        <w:rPr>
          <w:rFonts w:ascii="Arial" w:hAnsi="Arial" w:cs="Arial"/>
          <w:color w:val="auto"/>
        </w:rPr>
      </w:pPr>
    </w:p>
    <w:p w14:paraId="736C4B70" w14:textId="77777777" w:rsidR="00830390" w:rsidRDefault="00F6656F" w:rsidP="00CA7620">
      <w:pPr>
        <w:pStyle w:val="PargrafoNormal"/>
        <w:ind w:firstLine="0"/>
        <w:jc w:val="center"/>
      </w:pPr>
      <w:r w:rsidRPr="0092780C">
        <w:t xml:space="preserve">Porto Alegre, </w:t>
      </w:r>
      <w:r w:rsidR="00E04D3A">
        <w:t>12</w:t>
      </w:r>
      <w:r w:rsidR="000615B3">
        <w:t xml:space="preserve"> de </w:t>
      </w:r>
      <w:r w:rsidR="00E04D3A">
        <w:t>março de 2024</w:t>
      </w:r>
      <w:r w:rsidR="00830390" w:rsidRPr="0092780C">
        <w:t>.</w:t>
      </w:r>
    </w:p>
    <w:p w14:paraId="687A4A06" w14:textId="77777777" w:rsidR="004E7740" w:rsidRPr="0006090D" w:rsidRDefault="004E7740" w:rsidP="00CA7620">
      <w:pPr>
        <w:pStyle w:val="PargrafoNormal"/>
        <w:ind w:firstLine="0"/>
        <w:jc w:val="center"/>
      </w:pPr>
    </w:p>
    <w:p w14:paraId="1C970186" w14:textId="77777777" w:rsidR="00154331" w:rsidRPr="00C125D3" w:rsidRDefault="00154331" w:rsidP="0004612E">
      <w:pPr>
        <w:pStyle w:val="PargrafoNormal"/>
        <w:spacing w:after="0" w:line="240" w:lineRule="auto"/>
        <w:ind w:firstLine="0"/>
      </w:pPr>
    </w:p>
    <w:p w14:paraId="682232A4" w14:textId="77777777" w:rsidR="00154331" w:rsidRPr="00C125D3" w:rsidRDefault="000615B3" w:rsidP="00154331">
      <w:pPr>
        <w:pStyle w:val="PargrafoNormal"/>
        <w:spacing w:after="0" w:line="240" w:lineRule="auto"/>
        <w:ind w:firstLine="0"/>
        <w:jc w:val="center"/>
        <w:rPr>
          <w:b/>
        </w:rPr>
      </w:pPr>
      <w:r>
        <w:rPr>
          <w:b/>
        </w:rPr>
        <w:t>Secretaria de Planejamento, Governança e Gestão</w:t>
      </w:r>
      <w:r w:rsidR="00154331" w:rsidRPr="00C125D3">
        <w:rPr>
          <w:b/>
        </w:rPr>
        <w:t>,</w:t>
      </w:r>
    </w:p>
    <w:p w14:paraId="02FDA9EE" w14:textId="175A7F8A" w:rsidR="00830390" w:rsidRDefault="00BF7BDE" w:rsidP="00154331">
      <w:pPr>
        <w:pStyle w:val="PargrafoNormal"/>
        <w:spacing w:after="0" w:line="240" w:lineRule="auto"/>
        <w:ind w:firstLine="0"/>
        <w:jc w:val="center"/>
        <w:rPr>
          <w:b/>
        </w:rPr>
      </w:pPr>
      <w:r w:rsidRPr="00C125D3">
        <w:rPr>
          <w:b/>
        </w:rPr>
        <w:t>Relator</w:t>
      </w:r>
      <w:r w:rsidR="004E7740">
        <w:rPr>
          <w:b/>
        </w:rPr>
        <w:t>.</w:t>
      </w:r>
    </w:p>
    <w:p w14:paraId="586CB599" w14:textId="77777777" w:rsidR="000615B3" w:rsidRDefault="000615B3" w:rsidP="00154331">
      <w:pPr>
        <w:pStyle w:val="PargrafoNormal"/>
        <w:spacing w:after="0" w:line="240" w:lineRule="auto"/>
        <w:ind w:firstLine="0"/>
        <w:jc w:val="center"/>
        <w:rPr>
          <w:b/>
        </w:rPr>
      </w:pPr>
    </w:p>
    <w:p w14:paraId="5D7F99E1" w14:textId="77777777" w:rsidR="000615B3" w:rsidRDefault="000615B3" w:rsidP="00154331">
      <w:pPr>
        <w:pStyle w:val="PargrafoNormal"/>
        <w:spacing w:after="0" w:line="240" w:lineRule="auto"/>
        <w:ind w:firstLine="0"/>
        <w:jc w:val="center"/>
        <w:rPr>
          <w:b/>
        </w:rPr>
      </w:pPr>
    </w:p>
    <w:p w14:paraId="033F41C8" w14:textId="77777777" w:rsidR="005074EC" w:rsidRDefault="005074EC" w:rsidP="00154331">
      <w:pPr>
        <w:pStyle w:val="PargrafoNormal"/>
        <w:spacing w:after="0" w:line="240" w:lineRule="auto"/>
        <w:ind w:firstLine="0"/>
        <w:jc w:val="center"/>
        <w:rPr>
          <w:b/>
        </w:rPr>
      </w:pPr>
    </w:p>
    <w:p w14:paraId="2CCB3E7E" w14:textId="77777777" w:rsidR="005074EC" w:rsidRPr="00C125D3" w:rsidRDefault="005074EC" w:rsidP="00154331">
      <w:pPr>
        <w:pStyle w:val="PargrafoNormal"/>
        <w:spacing w:after="0" w:line="240" w:lineRule="auto"/>
        <w:ind w:firstLine="0"/>
        <w:jc w:val="center"/>
        <w:rPr>
          <w:b/>
        </w:rPr>
      </w:pPr>
    </w:p>
    <w:p w14:paraId="0C294165" w14:textId="77777777" w:rsidR="00BF7BDE" w:rsidRPr="000615B3" w:rsidRDefault="00830390" w:rsidP="000615B3">
      <w:pPr>
        <w:pStyle w:val="TtuloPrincipal"/>
        <w:keepNext w:val="0"/>
      </w:pPr>
      <w:r w:rsidRPr="00C125D3">
        <w:t>RELATÓRIO</w:t>
      </w:r>
    </w:p>
    <w:p w14:paraId="25BE6D1A" w14:textId="2B6ACB48" w:rsidR="006C4298" w:rsidRPr="00037BE6" w:rsidRDefault="009B5609" w:rsidP="006C4298">
      <w:pPr>
        <w:pStyle w:val="NomeJulgadorPadro"/>
        <w:rPr>
          <w:b w:val="0"/>
          <w:caps w:val="0"/>
          <w:u w:val="single"/>
        </w:rPr>
      </w:pPr>
      <w:r w:rsidRPr="00037BE6">
        <w:rPr>
          <w:u w:val="single"/>
        </w:rPr>
        <w:t>s</w:t>
      </w:r>
      <w:r w:rsidR="000615B3" w:rsidRPr="00037BE6">
        <w:rPr>
          <w:u w:val="single"/>
        </w:rPr>
        <w:t>PGG</w:t>
      </w:r>
      <w:r w:rsidR="00BF7BDE" w:rsidRPr="00037BE6">
        <w:rPr>
          <w:u w:val="single"/>
        </w:rPr>
        <w:t xml:space="preserve"> (RElATOR)</w:t>
      </w:r>
    </w:p>
    <w:p w14:paraId="156C34C5" w14:textId="77777777" w:rsidR="00840BD4" w:rsidRPr="00037BE6" w:rsidRDefault="00840BD4" w:rsidP="006C4298">
      <w:pPr>
        <w:pStyle w:val="NomeJulgadorPadro"/>
        <w:rPr>
          <w:b w:val="0"/>
          <w:caps w:val="0"/>
          <w:u w:val="single"/>
        </w:rPr>
      </w:pPr>
    </w:p>
    <w:p w14:paraId="7B227CFC" w14:textId="525168F0" w:rsidR="008F0526" w:rsidRPr="00037BE6" w:rsidRDefault="00EE7509" w:rsidP="00037BE6">
      <w:pPr>
        <w:spacing w:line="360" w:lineRule="auto"/>
        <w:ind w:firstLine="1418"/>
      </w:pPr>
      <w:r w:rsidRPr="00037BE6">
        <w:t>Trata</w:t>
      </w:r>
      <w:r w:rsidR="00B07A5A" w:rsidRPr="00037BE6">
        <w:t xml:space="preserve">-se </w:t>
      </w:r>
      <w:r w:rsidRPr="00037BE6">
        <w:t>de pedido</w:t>
      </w:r>
      <w:r w:rsidR="00CA7620" w:rsidRPr="00037BE6">
        <w:t xml:space="preserve"> de </w:t>
      </w:r>
      <w:r w:rsidR="004057D5" w:rsidRPr="00037BE6">
        <w:t>acesso</w:t>
      </w:r>
      <w:r w:rsidR="0054234F" w:rsidRPr="00037BE6">
        <w:t xml:space="preserve"> </w:t>
      </w:r>
      <w:r w:rsidR="005410CA" w:rsidRPr="00037BE6">
        <w:t>à</w:t>
      </w:r>
      <w:r w:rsidR="006B5DC4" w:rsidRPr="00037BE6">
        <w:t xml:space="preserve"> informação</w:t>
      </w:r>
      <w:r w:rsidR="005074EC" w:rsidRPr="00037BE6">
        <w:t xml:space="preserve"> </w:t>
      </w:r>
      <w:r w:rsidR="00037BE6" w:rsidRPr="00037BE6">
        <w:t xml:space="preserve">encaminhado em </w:t>
      </w:r>
      <w:r w:rsidR="005074EC" w:rsidRPr="00037BE6">
        <w:t>09</w:t>
      </w:r>
      <w:r w:rsidR="006937DA" w:rsidRPr="00037BE6">
        <w:t xml:space="preserve"> de </w:t>
      </w:r>
      <w:r w:rsidR="005074EC" w:rsidRPr="00037BE6">
        <w:t>janeiro de 2024</w:t>
      </w:r>
      <w:r w:rsidR="006937DA" w:rsidRPr="00037BE6">
        <w:t xml:space="preserve"> </w:t>
      </w:r>
      <w:r w:rsidR="0054234F" w:rsidRPr="00037BE6">
        <w:t xml:space="preserve">pela </w:t>
      </w:r>
      <w:r w:rsidR="00037BE6" w:rsidRPr="00037BE6">
        <w:t>demandante</w:t>
      </w:r>
      <w:r w:rsidR="000615B3" w:rsidRPr="00037BE6">
        <w:t xml:space="preserve"> </w:t>
      </w:r>
      <w:r w:rsidR="005074EC" w:rsidRPr="00037BE6">
        <w:t>Tania Marcia Jung</w:t>
      </w:r>
      <w:r w:rsidR="00037BE6" w:rsidRPr="00037BE6">
        <w:t>, onde solicita o que segue</w:t>
      </w:r>
      <w:r w:rsidR="006937DA" w:rsidRPr="00037BE6">
        <w:t>:</w:t>
      </w:r>
      <w:r w:rsidR="00037BE6" w:rsidRPr="00037BE6">
        <w:t xml:space="preserve"> </w:t>
      </w:r>
      <w:r w:rsidR="00047065" w:rsidRPr="00037BE6">
        <w:rPr>
          <w:i/>
          <w:iCs/>
        </w:rPr>
        <w:t>“</w:t>
      </w:r>
      <w:r w:rsidR="005074EC" w:rsidRPr="00037BE6">
        <w:rPr>
          <w:i/>
          <w:iCs/>
        </w:rPr>
        <w:t>Venho solicitar cópia de todo meu processo pois foi solicitado pela ouvidoria geral da casa civil do RS.</w:t>
      </w:r>
      <w:r w:rsidR="00047065" w:rsidRPr="00037BE6">
        <w:rPr>
          <w:i/>
          <w:iCs/>
        </w:rPr>
        <w:t>”</w:t>
      </w:r>
    </w:p>
    <w:p w14:paraId="7521DC42" w14:textId="77777777" w:rsidR="008F0526" w:rsidRPr="00037BE6" w:rsidRDefault="008F0526" w:rsidP="008F0526">
      <w:pPr>
        <w:autoSpaceDE w:val="0"/>
        <w:autoSpaceDN w:val="0"/>
        <w:adjustRightInd w:val="0"/>
        <w:ind w:left="2832"/>
        <w:jc w:val="left"/>
      </w:pPr>
    </w:p>
    <w:p w14:paraId="2F0BD4FA" w14:textId="351641D1" w:rsidR="008F0526" w:rsidRPr="00037BE6" w:rsidRDefault="00037BE6" w:rsidP="00EE7509">
      <w:pPr>
        <w:spacing w:line="360" w:lineRule="auto"/>
        <w:ind w:firstLine="1418"/>
      </w:pPr>
      <w:r w:rsidRPr="00037BE6">
        <w:t>A demandada SEDUC, por sua vez, respondeu ao pedido, em 11 de janeiro de 2024, nos seguintes termos</w:t>
      </w:r>
      <w:r w:rsidR="007126B4" w:rsidRPr="00037BE6">
        <w:t>:</w:t>
      </w:r>
    </w:p>
    <w:p w14:paraId="22A6890B" w14:textId="77777777" w:rsidR="00037BE6" w:rsidRPr="00037BE6" w:rsidRDefault="00037BE6" w:rsidP="00EE7509">
      <w:pPr>
        <w:spacing w:line="360" w:lineRule="auto"/>
        <w:ind w:firstLine="1418"/>
      </w:pPr>
    </w:p>
    <w:p w14:paraId="73F63E2E" w14:textId="71D61E14" w:rsidR="007126B4" w:rsidRPr="00037BE6" w:rsidRDefault="00047065" w:rsidP="00047065">
      <w:pPr>
        <w:autoSpaceDE w:val="0"/>
        <w:autoSpaceDN w:val="0"/>
        <w:adjustRightInd w:val="0"/>
        <w:ind w:left="1416"/>
        <w:rPr>
          <w:sz w:val="22"/>
          <w:szCs w:val="22"/>
        </w:rPr>
      </w:pPr>
      <w:r w:rsidRPr="00037BE6">
        <w:rPr>
          <w:sz w:val="22"/>
          <w:szCs w:val="22"/>
        </w:rPr>
        <w:t xml:space="preserve">Prezada TANIA MARCIA JUNG, </w:t>
      </w:r>
      <w:proofErr w:type="gramStart"/>
      <w:r w:rsidRPr="00037BE6">
        <w:rPr>
          <w:sz w:val="22"/>
          <w:szCs w:val="22"/>
        </w:rPr>
        <w:t>Relativo</w:t>
      </w:r>
      <w:proofErr w:type="gramEnd"/>
      <w:r w:rsidRPr="00037BE6">
        <w:rPr>
          <w:sz w:val="22"/>
          <w:szCs w:val="22"/>
        </w:rPr>
        <w:t xml:space="preserve"> ao seu pedido de informação ao Governo do Estado do Rio Grande do Sul, informamos que segue anexo PROA N° 22/1900-0009587-9 conforme solicitado.</w:t>
      </w:r>
    </w:p>
    <w:p w14:paraId="48BC4FDD" w14:textId="77777777" w:rsidR="007126B4" w:rsidRPr="00037BE6" w:rsidRDefault="007126B4" w:rsidP="00EE7509">
      <w:pPr>
        <w:spacing w:line="360" w:lineRule="auto"/>
        <w:ind w:firstLine="1418"/>
      </w:pPr>
    </w:p>
    <w:p w14:paraId="3655B333" w14:textId="77777777" w:rsidR="00037BE6" w:rsidRPr="00037BE6" w:rsidRDefault="007126B4" w:rsidP="00EE7509">
      <w:pPr>
        <w:spacing w:line="360" w:lineRule="auto"/>
        <w:ind w:firstLine="1418"/>
      </w:pPr>
      <w:r w:rsidRPr="00037BE6">
        <w:t>A cidadã</w:t>
      </w:r>
      <w:r w:rsidR="00037BE6" w:rsidRPr="00037BE6">
        <w:t xml:space="preserve"> ingressou com pedido de reexame, em </w:t>
      </w:r>
      <w:r w:rsidR="00047065" w:rsidRPr="00037BE6">
        <w:t>12</w:t>
      </w:r>
      <w:r w:rsidRPr="00037BE6">
        <w:t xml:space="preserve"> de </w:t>
      </w:r>
      <w:r w:rsidR="00047065" w:rsidRPr="00037BE6">
        <w:t>janeiro de 2024</w:t>
      </w:r>
      <w:r w:rsidR="00037BE6" w:rsidRPr="00037BE6">
        <w:t>, conforme fundamentação abaixo</w:t>
      </w:r>
      <w:r w:rsidR="00047065" w:rsidRPr="00037BE6">
        <w:t>:</w:t>
      </w:r>
    </w:p>
    <w:p w14:paraId="7B50B383" w14:textId="245D9CD1" w:rsidR="007126B4" w:rsidRPr="00037BE6" w:rsidRDefault="007126B4" w:rsidP="00EE7509">
      <w:pPr>
        <w:spacing w:line="360" w:lineRule="auto"/>
        <w:ind w:firstLine="1418"/>
      </w:pPr>
      <w:r w:rsidRPr="00037BE6">
        <w:t xml:space="preserve"> </w:t>
      </w:r>
    </w:p>
    <w:p w14:paraId="6203ADD0" w14:textId="10C88AFD" w:rsidR="00047065" w:rsidRPr="00037BE6" w:rsidRDefault="00047065" w:rsidP="00047065">
      <w:pPr>
        <w:autoSpaceDE w:val="0"/>
        <w:autoSpaceDN w:val="0"/>
        <w:adjustRightInd w:val="0"/>
        <w:ind w:left="1416"/>
        <w:rPr>
          <w:sz w:val="22"/>
          <w:szCs w:val="22"/>
        </w:rPr>
      </w:pPr>
      <w:r w:rsidRPr="00037BE6">
        <w:rPr>
          <w:sz w:val="22"/>
          <w:szCs w:val="22"/>
        </w:rPr>
        <w:t>Volto a fazer a solicitação para que os peritos não cometam o mesmo erro grosseiro que fizeram comigo. De início do tipo de câncer que tive é CID 50.8- neoplasia de mama com lesão invasiva. Um tipo raro, que o primeiro sintoma é a dor na região afetada e nos gânglios linfáticos. Denominado triplo negativo não basal. É considerado mais agressivo do que os outros tipos e apresenta maior probabilidade de reaparecer após o tratamento, independentemente do tempo transcorrido que foi em janeiro de 2014.</w:t>
      </w:r>
    </w:p>
    <w:p w14:paraId="422FDCE7" w14:textId="1E1EC5A5" w:rsidR="00047065" w:rsidRPr="00037BE6" w:rsidRDefault="00047065" w:rsidP="00047065">
      <w:pPr>
        <w:autoSpaceDE w:val="0"/>
        <w:autoSpaceDN w:val="0"/>
        <w:adjustRightInd w:val="0"/>
        <w:ind w:left="1416"/>
        <w:rPr>
          <w:sz w:val="22"/>
          <w:szCs w:val="22"/>
        </w:rPr>
      </w:pPr>
      <w:r w:rsidRPr="00037BE6">
        <w:rPr>
          <w:sz w:val="22"/>
          <w:szCs w:val="22"/>
        </w:rPr>
        <w:t xml:space="preserve">Dito isso, estou com 4 nódulos na tireoide, um deles já tem tamanho suficiente para ter marcador cancerígeno. Falei no dia da perícia sobre as dores no pescoço, a dificuldade de me alimentar, já emagreci 10 quilos, inclusive naquele dia eu estava com dificuldades na fala, com um pouco de rouquidão e dor. Fiz exame aqui no litoral, mas não confio nas conclusões que eles chegam. Não são especialistas. Se não deram importância aos meus problemas de equilíbrio, hérnia abdominal de mais ou menos 10cm e outros tantos relatos que fiz no dia da perícia, </w:t>
      </w:r>
      <w:r w:rsidRPr="00037BE6">
        <w:rPr>
          <w:sz w:val="22"/>
          <w:szCs w:val="22"/>
        </w:rPr>
        <w:lastRenderedPageBreak/>
        <w:t xml:space="preserve">apesar de ter me sentido </w:t>
      </w:r>
      <w:r w:rsidR="00037BE6" w:rsidRPr="00037BE6">
        <w:rPr>
          <w:sz w:val="22"/>
          <w:szCs w:val="22"/>
        </w:rPr>
        <w:t>assediada</w:t>
      </w:r>
      <w:r w:rsidRPr="00037BE6">
        <w:rPr>
          <w:sz w:val="22"/>
          <w:szCs w:val="22"/>
        </w:rPr>
        <w:t xml:space="preserve"> moralmente, quando os dois peritos homens viram minhas cicatrizes.</w:t>
      </w:r>
    </w:p>
    <w:p w14:paraId="413A69AD" w14:textId="77777777" w:rsidR="007126B4" w:rsidRPr="00037BE6" w:rsidRDefault="00047065" w:rsidP="00047065">
      <w:pPr>
        <w:autoSpaceDE w:val="0"/>
        <w:autoSpaceDN w:val="0"/>
        <w:adjustRightInd w:val="0"/>
        <w:ind w:left="1416"/>
        <w:rPr>
          <w:sz w:val="22"/>
          <w:szCs w:val="22"/>
        </w:rPr>
      </w:pPr>
      <w:r w:rsidRPr="00037BE6">
        <w:rPr>
          <w:sz w:val="22"/>
          <w:szCs w:val="22"/>
        </w:rPr>
        <w:t>Na hora pensei que só a perita (uma senhora simpática) fosse me examinar, levantou e veio me auxiliar a tirar a roupa, mas ledo engano, os outros 2 peritos (homens) também quiseram ver. A partir daquele momento perdi meu rumo, me senti vexada. Não consegui responder mais nada com precisão. Tenham compaixão por uma idosa doente e sem recursos.”</w:t>
      </w:r>
    </w:p>
    <w:p w14:paraId="78F4F0EE" w14:textId="77777777" w:rsidR="00047065" w:rsidRPr="00037BE6" w:rsidRDefault="00047065" w:rsidP="00047065">
      <w:pPr>
        <w:autoSpaceDE w:val="0"/>
        <w:autoSpaceDN w:val="0"/>
        <w:adjustRightInd w:val="0"/>
        <w:ind w:left="1416"/>
      </w:pPr>
    </w:p>
    <w:p w14:paraId="62C5B277" w14:textId="77777777" w:rsidR="00D728A1" w:rsidRPr="00037BE6" w:rsidRDefault="00D728A1" w:rsidP="00D728A1">
      <w:pPr>
        <w:autoSpaceDE w:val="0"/>
        <w:autoSpaceDN w:val="0"/>
        <w:adjustRightInd w:val="0"/>
        <w:ind w:left="1416"/>
      </w:pPr>
    </w:p>
    <w:p w14:paraId="77FB81E5" w14:textId="2861628C" w:rsidR="00037BE6" w:rsidRPr="00037BE6" w:rsidRDefault="00037BE6" w:rsidP="00037BE6">
      <w:pPr>
        <w:spacing w:line="360" w:lineRule="auto"/>
        <w:ind w:firstLine="1418"/>
      </w:pPr>
      <w:r w:rsidRPr="00037BE6">
        <w:t>No mesmo dia 12 de janeiro de 2024 a SEDUC encaminhou, de ordem de sua autoridade máxima, a seguinte resposta ao reexame:</w:t>
      </w:r>
    </w:p>
    <w:p w14:paraId="33FBB7BA" w14:textId="77777777" w:rsidR="00037BE6" w:rsidRPr="00037BE6" w:rsidRDefault="00037BE6" w:rsidP="00037BE6">
      <w:pPr>
        <w:spacing w:line="360" w:lineRule="auto"/>
        <w:ind w:firstLine="1418"/>
      </w:pPr>
    </w:p>
    <w:p w14:paraId="79FAAC6A" w14:textId="42227E8A" w:rsidR="00037BE6" w:rsidRPr="00037BE6" w:rsidRDefault="00037BE6" w:rsidP="00037BE6">
      <w:pPr>
        <w:ind w:left="1418"/>
        <w:rPr>
          <w:sz w:val="22"/>
          <w:szCs w:val="22"/>
        </w:rPr>
      </w:pPr>
      <w:r w:rsidRPr="00037BE6">
        <w:rPr>
          <w:sz w:val="22"/>
          <w:szCs w:val="22"/>
        </w:rPr>
        <w:t>Prezada senhora Tânia,</w:t>
      </w:r>
      <w:r w:rsidRPr="00037BE6">
        <w:rPr>
          <w:sz w:val="22"/>
          <w:szCs w:val="22"/>
        </w:rPr>
        <w:t xml:space="preserve"> </w:t>
      </w:r>
      <w:proofErr w:type="gramStart"/>
      <w:r w:rsidRPr="00037BE6">
        <w:rPr>
          <w:sz w:val="22"/>
          <w:szCs w:val="22"/>
        </w:rPr>
        <w:t>De</w:t>
      </w:r>
      <w:proofErr w:type="gramEnd"/>
      <w:r w:rsidRPr="00037BE6">
        <w:rPr>
          <w:sz w:val="22"/>
          <w:szCs w:val="22"/>
        </w:rPr>
        <w:t xml:space="preserve"> ordem da autoridade máxima (art. 20 do Decreto Estadual nº 49.111/2012, com alterações introduzidas pelo Decreto Estadual nº 52.505/2015), informamos que o REEXAME pode ser solicitado somente em relação ao indeferimento de acesso à informação solicitada ou, ainda, em relação às razões da negativa desse acesso, nos termos do art. 19 do Decreto Estadual nº 49.111/2012. Desta forma, não há a possibilidade de reexame da demanda pois a solic</w:t>
      </w:r>
      <w:r w:rsidRPr="00037BE6">
        <w:rPr>
          <w:sz w:val="22"/>
          <w:szCs w:val="22"/>
        </w:rPr>
        <w:t>i</w:t>
      </w:r>
      <w:r w:rsidRPr="00037BE6">
        <w:rPr>
          <w:sz w:val="22"/>
          <w:szCs w:val="22"/>
        </w:rPr>
        <w:t>tação de acesso à informação (protocolo nº 2920867) foi atendida.</w:t>
      </w:r>
    </w:p>
    <w:p w14:paraId="340C158D" w14:textId="77777777" w:rsidR="00037BE6" w:rsidRPr="00037BE6" w:rsidRDefault="00037BE6" w:rsidP="00EE7509">
      <w:pPr>
        <w:spacing w:line="360" w:lineRule="auto"/>
        <w:ind w:firstLine="1418"/>
      </w:pPr>
    </w:p>
    <w:p w14:paraId="6EE08CBF" w14:textId="73A3D5E6" w:rsidR="00037BE6" w:rsidRPr="00037BE6" w:rsidRDefault="00037BE6" w:rsidP="00EE7509">
      <w:pPr>
        <w:spacing w:line="360" w:lineRule="auto"/>
        <w:ind w:firstLine="1418"/>
      </w:pPr>
      <w:r w:rsidRPr="00037BE6">
        <w:t>Ainda em 12 de janeiro de 2024 a demandante ingressou com recurso apresenta</w:t>
      </w:r>
      <w:r w:rsidR="00153A97">
        <w:t>ndo</w:t>
      </w:r>
      <w:r w:rsidRPr="00037BE6">
        <w:t xml:space="preserve"> a fundamentação abaixo:</w:t>
      </w:r>
    </w:p>
    <w:p w14:paraId="550F9139" w14:textId="77777777" w:rsidR="00037BE6" w:rsidRPr="00037BE6" w:rsidRDefault="00037BE6" w:rsidP="00EE7509">
      <w:pPr>
        <w:spacing w:line="360" w:lineRule="auto"/>
        <w:ind w:firstLine="1418"/>
      </w:pPr>
    </w:p>
    <w:p w14:paraId="14D6FB9A" w14:textId="6F51CBDE" w:rsidR="00037BE6" w:rsidRPr="00037BE6" w:rsidRDefault="00037BE6" w:rsidP="00037BE6">
      <w:pPr>
        <w:ind w:left="1418"/>
        <w:rPr>
          <w:sz w:val="22"/>
          <w:szCs w:val="22"/>
        </w:rPr>
      </w:pPr>
      <w:r w:rsidRPr="00037BE6">
        <w:rPr>
          <w:sz w:val="22"/>
          <w:szCs w:val="22"/>
          <w:shd w:val="clear" w:color="auto" w:fill="FFFFFF"/>
        </w:rPr>
        <w:t xml:space="preserve">As alegações para indeferimento não condizem com a realidade. Informaram que minhas cicatrizes são anteriores ao câncer. Pelo contrário, elas foram feitas por 3 cirurgias para tentar recuperar minha capacidade motora em virtude do repuxo do braço direito e do surgimento da hérnia de mais ou menos 10cm no abdômen por deslocamento dos músculos reto e transverso para irrigação do retalho colocado no buraco do peito fazendo eu perder o equilíbrio com facilidade. Também mencionaram as datas da doença em relação as datas da lei, estão dentro do prazo anterior a alteração da referida lei. Provavelmente eu esteja com metástase na tireoide pois fiz exame e apareceram 4 nódulos, sendo um deles maior já tendo marcado tumoral - t </w:t>
      </w:r>
      <w:proofErr w:type="spellStart"/>
      <w:r w:rsidRPr="00037BE6">
        <w:rPr>
          <w:sz w:val="22"/>
          <w:szCs w:val="22"/>
          <w:shd w:val="clear" w:color="auto" w:fill="FFFFFF"/>
        </w:rPr>
        <w:t>raids</w:t>
      </w:r>
      <w:proofErr w:type="spellEnd"/>
      <w:r w:rsidRPr="00037BE6">
        <w:rPr>
          <w:sz w:val="22"/>
          <w:szCs w:val="22"/>
          <w:shd w:val="clear" w:color="auto" w:fill="FFFFFF"/>
        </w:rPr>
        <w:t xml:space="preserve"> 3, já com dor e dificuldade de engolir os alimentos, já perdi 10 quilos desde agosto/23, tem dias que fico rouca, estava assim no dia da perícia. Falei no resultado do exame e dos sintomas que tinha e eles não deram a menor importância. Preciso acompanhar o desenvolvimento do crescimento dos nódulos de 3 em 3 </w:t>
      </w:r>
      <w:proofErr w:type="gramStart"/>
      <w:r w:rsidRPr="00037BE6">
        <w:rPr>
          <w:sz w:val="22"/>
          <w:szCs w:val="22"/>
          <w:shd w:val="clear" w:color="auto" w:fill="FFFFFF"/>
        </w:rPr>
        <w:t>meses</w:t>
      </w:r>
      <w:proofErr w:type="gramEnd"/>
      <w:r w:rsidRPr="00037BE6">
        <w:rPr>
          <w:sz w:val="22"/>
          <w:szCs w:val="22"/>
          <w:shd w:val="clear" w:color="auto" w:fill="FFFFFF"/>
        </w:rPr>
        <w:t xml:space="preserve"> mas </w:t>
      </w:r>
      <w:r w:rsidRPr="00037BE6">
        <w:rPr>
          <w:sz w:val="22"/>
          <w:szCs w:val="22"/>
          <w:shd w:val="clear" w:color="auto" w:fill="FFFFFF"/>
        </w:rPr>
        <w:lastRenderedPageBreak/>
        <w:t xml:space="preserve">não tenho condições financeiras pra exames em Porto Alegre. Aqui na praia os médicos não são oncologistas e, os que tem estão se descredenciando do IPE. Um dos peritos me disse com todas as letras "dentro do conjunto da obra a senhora tem direito a integralidade de salário". Então porque foi negado. Sou </w:t>
      </w:r>
      <w:proofErr w:type="gramStart"/>
      <w:r w:rsidRPr="00037BE6">
        <w:rPr>
          <w:sz w:val="22"/>
          <w:szCs w:val="22"/>
          <w:shd w:val="clear" w:color="auto" w:fill="FFFFFF"/>
        </w:rPr>
        <w:t>velha</w:t>
      </w:r>
      <w:proofErr w:type="gramEnd"/>
      <w:r w:rsidRPr="00037BE6">
        <w:rPr>
          <w:sz w:val="22"/>
          <w:szCs w:val="22"/>
          <w:shd w:val="clear" w:color="auto" w:fill="FFFFFF"/>
        </w:rPr>
        <w:t xml:space="preserve"> mas ainda escuto muito bem e tenho uma ótima interpretação do que me é dito. O indeferimento foi dado pela GEAPO não são médicos.</w:t>
      </w:r>
    </w:p>
    <w:p w14:paraId="12F0AA44" w14:textId="77777777" w:rsidR="00D728A1" w:rsidRPr="00037BE6" w:rsidRDefault="00D728A1" w:rsidP="00037BE6">
      <w:pPr>
        <w:autoSpaceDE w:val="0"/>
        <w:autoSpaceDN w:val="0"/>
        <w:adjustRightInd w:val="0"/>
      </w:pPr>
    </w:p>
    <w:p w14:paraId="35C09F5D" w14:textId="77777777" w:rsidR="00EE7509" w:rsidRPr="00037BE6" w:rsidRDefault="00EE7509" w:rsidP="00D27E3D">
      <w:pPr>
        <w:spacing w:line="360" w:lineRule="auto"/>
        <w:ind w:firstLine="1418"/>
      </w:pPr>
      <w:r w:rsidRPr="00037BE6">
        <w:t>Veio o recurso a esta CMRI/RS.</w:t>
      </w:r>
    </w:p>
    <w:p w14:paraId="39AE7027" w14:textId="77777777" w:rsidR="00EE7509" w:rsidRPr="00037BE6" w:rsidRDefault="00EE7509" w:rsidP="00D27E3D">
      <w:pPr>
        <w:spacing w:line="360" w:lineRule="auto"/>
        <w:ind w:firstLine="1418"/>
      </w:pPr>
      <w:r w:rsidRPr="00037BE6">
        <w:t xml:space="preserve">Após, foi a </w:t>
      </w:r>
      <w:r w:rsidR="00D728A1" w:rsidRPr="00037BE6">
        <w:t>nós</w:t>
      </w:r>
      <w:r w:rsidRPr="00037BE6">
        <w:t xml:space="preserve"> distribuído para julgamento.</w:t>
      </w:r>
    </w:p>
    <w:p w14:paraId="741158F0" w14:textId="77777777" w:rsidR="00EE7509" w:rsidRPr="00037BE6" w:rsidRDefault="00EE7509" w:rsidP="00D27E3D">
      <w:pPr>
        <w:spacing w:line="360" w:lineRule="auto"/>
        <w:ind w:firstLine="1418"/>
      </w:pPr>
      <w:r w:rsidRPr="00037BE6">
        <w:t>É o relatório.</w:t>
      </w:r>
    </w:p>
    <w:p w14:paraId="588DE80C" w14:textId="77777777" w:rsidR="00CA7620" w:rsidRPr="00C125D3" w:rsidRDefault="00CA7620" w:rsidP="00EE7509">
      <w:pPr>
        <w:spacing w:line="360" w:lineRule="auto"/>
        <w:ind w:firstLine="1418"/>
      </w:pPr>
    </w:p>
    <w:p w14:paraId="570BEDBF" w14:textId="77777777" w:rsidR="00676698" w:rsidRPr="00C125D3" w:rsidRDefault="00830390" w:rsidP="00CD60B9">
      <w:pPr>
        <w:pStyle w:val="TtuloPrincipal"/>
        <w:keepNext w:val="0"/>
      </w:pPr>
      <w:r w:rsidRPr="00C125D3">
        <w:t>VOTOS</w:t>
      </w:r>
    </w:p>
    <w:p w14:paraId="7FACACF9" w14:textId="77777777" w:rsidR="009940B8" w:rsidRDefault="00655361" w:rsidP="009940B8">
      <w:pPr>
        <w:pStyle w:val="NomeJulgadorPadro"/>
        <w:rPr>
          <w:b w:val="0"/>
          <w:caps w:val="0"/>
          <w:u w:val="single"/>
        </w:rPr>
      </w:pPr>
      <w:r>
        <w:rPr>
          <w:u w:val="single"/>
        </w:rPr>
        <w:t>S</w:t>
      </w:r>
      <w:r w:rsidR="000615B3">
        <w:rPr>
          <w:u w:val="single"/>
        </w:rPr>
        <w:t>PGG</w:t>
      </w:r>
      <w:r w:rsidR="009940B8" w:rsidRPr="00C125D3">
        <w:rPr>
          <w:u w:val="single"/>
        </w:rPr>
        <w:t xml:space="preserve"> (RElATOR)</w:t>
      </w:r>
    </w:p>
    <w:p w14:paraId="1E74BE93" w14:textId="77777777" w:rsidR="00CA7620" w:rsidRPr="00C125D3" w:rsidRDefault="00CA7620" w:rsidP="00153A97">
      <w:pPr>
        <w:pStyle w:val="NomeJulgadorPadro"/>
        <w:spacing w:after="0"/>
        <w:rPr>
          <w:b w:val="0"/>
          <w:caps w:val="0"/>
          <w:u w:val="single"/>
        </w:rPr>
      </w:pPr>
    </w:p>
    <w:p w14:paraId="7FBFD973" w14:textId="77777777" w:rsidR="004D4134" w:rsidRPr="00990287" w:rsidRDefault="00363559" w:rsidP="00153A97">
      <w:pPr>
        <w:suppressAutoHyphens/>
        <w:spacing w:line="360" w:lineRule="auto"/>
        <w:ind w:firstLine="1418"/>
        <w:rPr>
          <w:lang w:eastAsia="ar-SA"/>
        </w:rPr>
      </w:pPr>
      <w:r w:rsidRPr="00990287">
        <w:rPr>
          <w:lang w:eastAsia="ar-SA"/>
        </w:rPr>
        <w:t>Eminentes Colegas.</w:t>
      </w:r>
    </w:p>
    <w:p w14:paraId="7E061EFD" w14:textId="77777777" w:rsidR="00D27E3D" w:rsidRPr="00990287" w:rsidRDefault="00D27E3D" w:rsidP="00153A97">
      <w:pPr>
        <w:suppressAutoHyphens/>
        <w:spacing w:line="360" w:lineRule="auto"/>
        <w:ind w:firstLine="1418"/>
        <w:rPr>
          <w:lang w:eastAsia="ar-SA"/>
        </w:rPr>
      </w:pPr>
    </w:p>
    <w:p w14:paraId="4BDFC6D2" w14:textId="291D90AD" w:rsidR="00B40420" w:rsidRPr="00990287" w:rsidRDefault="00E67C8C" w:rsidP="00153A97">
      <w:pPr>
        <w:suppressAutoHyphens/>
        <w:spacing w:line="360" w:lineRule="auto"/>
        <w:ind w:firstLine="1418"/>
        <w:rPr>
          <w:lang w:eastAsia="ar-SA"/>
        </w:rPr>
      </w:pPr>
      <w:r w:rsidRPr="00990287">
        <w:rPr>
          <w:lang w:eastAsia="ar-SA"/>
        </w:rPr>
        <w:t>Trata</w:t>
      </w:r>
      <w:r w:rsidR="00751F73" w:rsidRPr="00990287">
        <w:rPr>
          <w:lang w:eastAsia="ar-SA"/>
        </w:rPr>
        <w:t>-se</w:t>
      </w:r>
      <w:r w:rsidR="00B40420" w:rsidRPr="00990287">
        <w:rPr>
          <w:lang w:eastAsia="ar-SA"/>
        </w:rPr>
        <w:t xml:space="preserve"> </w:t>
      </w:r>
      <w:r w:rsidR="00751F73" w:rsidRPr="00990287">
        <w:rPr>
          <w:lang w:eastAsia="ar-SA"/>
        </w:rPr>
        <w:t>de</w:t>
      </w:r>
      <w:r w:rsidR="00B40420" w:rsidRPr="00990287">
        <w:rPr>
          <w:lang w:eastAsia="ar-SA"/>
        </w:rPr>
        <w:t xml:space="preserve"> </w:t>
      </w:r>
      <w:r w:rsidR="00751F73" w:rsidRPr="00990287">
        <w:rPr>
          <w:lang w:eastAsia="ar-SA"/>
        </w:rPr>
        <w:t xml:space="preserve">pedido de acesso </w:t>
      </w:r>
      <w:r w:rsidR="00131EC9" w:rsidRPr="00990287">
        <w:rPr>
          <w:lang w:eastAsia="ar-SA"/>
        </w:rPr>
        <w:t>à informação relativ</w:t>
      </w:r>
      <w:r w:rsidR="00153A97" w:rsidRPr="00990287">
        <w:rPr>
          <w:lang w:eastAsia="ar-SA"/>
        </w:rPr>
        <w:t>o</w:t>
      </w:r>
      <w:r w:rsidR="00751F73" w:rsidRPr="00990287">
        <w:rPr>
          <w:lang w:eastAsia="ar-SA"/>
        </w:rPr>
        <w:t xml:space="preserve"> </w:t>
      </w:r>
      <w:r w:rsidR="00131EC9" w:rsidRPr="00990287">
        <w:rPr>
          <w:lang w:eastAsia="ar-SA"/>
        </w:rPr>
        <w:t>à demanda nº 39.733 n</w:t>
      </w:r>
      <w:r w:rsidR="00153A97" w:rsidRPr="00990287">
        <w:rPr>
          <w:lang w:eastAsia="ar-SA"/>
        </w:rPr>
        <w:t>o</w:t>
      </w:r>
      <w:r w:rsidR="00131EC9" w:rsidRPr="00990287">
        <w:rPr>
          <w:lang w:eastAsia="ar-SA"/>
        </w:rPr>
        <w:t xml:space="preserve"> qual a </w:t>
      </w:r>
      <w:r w:rsidR="00153A97" w:rsidRPr="00990287">
        <w:rPr>
          <w:lang w:eastAsia="ar-SA"/>
        </w:rPr>
        <w:t>recorrente</w:t>
      </w:r>
      <w:r w:rsidR="00131EC9" w:rsidRPr="00990287">
        <w:rPr>
          <w:lang w:eastAsia="ar-SA"/>
        </w:rPr>
        <w:t xml:space="preserve"> solicita uma versão na íntegra e digital do processo administrativo de nº</w:t>
      </w:r>
      <w:r w:rsidR="00131EC9" w:rsidRPr="00990287">
        <w:t xml:space="preserve"> 22/1900-0009587-9</w:t>
      </w:r>
      <w:r w:rsidR="00B40420" w:rsidRPr="00990287">
        <w:rPr>
          <w:lang w:eastAsia="ar-SA"/>
        </w:rPr>
        <w:t>.</w:t>
      </w:r>
    </w:p>
    <w:p w14:paraId="171E59B6" w14:textId="77777777" w:rsidR="00153A97" w:rsidRPr="00990287" w:rsidRDefault="00153A97" w:rsidP="00153A97">
      <w:pPr>
        <w:suppressAutoHyphens/>
        <w:spacing w:line="360" w:lineRule="auto"/>
        <w:ind w:firstLine="1418"/>
        <w:rPr>
          <w:lang w:eastAsia="ar-SA"/>
        </w:rPr>
      </w:pPr>
    </w:p>
    <w:p w14:paraId="62DB4A51" w14:textId="227A1D0F" w:rsidR="00131EC9" w:rsidRPr="00990287" w:rsidRDefault="00153A97" w:rsidP="00153A97">
      <w:pPr>
        <w:suppressAutoHyphens/>
        <w:spacing w:line="360" w:lineRule="auto"/>
        <w:ind w:firstLine="1418"/>
        <w:rPr>
          <w:lang w:eastAsia="ar-SA"/>
        </w:rPr>
      </w:pPr>
      <w:r w:rsidRPr="00990287">
        <w:rPr>
          <w:lang w:eastAsia="ar-SA"/>
        </w:rPr>
        <w:t xml:space="preserve">O órgão recorrido (SEDUC) </w:t>
      </w:r>
      <w:r w:rsidR="00E95FE2" w:rsidRPr="00990287">
        <w:rPr>
          <w:lang w:eastAsia="ar-SA"/>
        </w:rPr>
        <w:t xml:space="preserve">prontamente respondeu à </w:t>
      </w:r>
      <w:r w:rsidRPr="00990287">
        <w:rPr>
          <w:lang w:eastAsia="ar-SA"/>
        </w:rPr>
        <w:t>solicitação da recorrente e disponibilizou o documento mencionado no pedido inicial</w:t>
      </w:r>
      <w:r w:rsidR="00E95FE2" w:rsidRPr="00990287">
        <w:rPr>
          <w:lang w:eastAsia="ar-SA"/>
        </w:rPr>
        <w:t>.</w:t>
      </w:r>
    </w:p>
    <w:p w14:paraId="11BEF213" w14:textId="77777777" w:rsidR="00131EC9" w:rsidRPr="00990287" w:rsidRDefault="00131EC9" w:rsidP="00153A97">
      <w:pPr>
        <w:suppressAutoHyphens/>
        <w:spacing w:line="360" w:lineRule="auto"/>
        <w:ind w:firstLine="1418"/>
        <w:rPr>
          <w:lang w:eastAsia="ar-SA"/>
        </w:rPr>
      </w:pPr>
    </w:p>
    <w:p w14:paraId="4852DD27" w14:textId="16BD839D" w:rsidR="008401A3" w:rsidRPr="00990287" w:rsidRDefault="00E95FE2" w:rsidP="008401A3">
      <w:pPr>
        <w:suppressAutoHyphens/>
        <w:spacing w:line="360" w:lineRule="auto"/>
        <w:ind w:firstLine="1418"/>
        <w:rPr>
          <w:lang w:eastAsia="ar-SA"/>
        </w:rPr>
      </w:pPr>
      <w:r w:rsidRPr="00990287">
        <w:rPr>
          <w:lang w:eastAsia="ar-SA"/>
        </w:rPr>
        <w:t xml:space="preserve">Insatisfeita, a </w:t>
      </w:r>
      <w:r w:rsidR="00153A97" w:rsidRPr="00990287">
        <w:rPr>
          <w:lang w:eastAsia="ar-SA"/>
        </w:rPr>
        <w:t>recorrente se utilizou do reexame e do recurso para discutir o mérito do processo cuja cópia lhe foi facultada</w:t>
      </w:r>
      <w:r w:rsidRPr="00990287">
        <w:rPr>
          <w:lang w:eastAsia="ar-SA"/>
        </w:rPr>
        <w:t>,</w:t>
      </w:r>
      <w:r w:rsidR="00153A97" w:rsidRPr="00990287">
        <w:rPr>
          <w:lang w:eastAsia="ar-SA"/>
        </w:rPr>
        <w:t xml:space="preserve"> não se prestando tais instâncias a este propósito. Portanto, aplicável ao caso o contido na Súmula CMRI nº 03:</w:t>
      </w:r>
    </w:p>
    <w:p w14:paraId="125DB0C6" w14:textId="7C971D93" w:rsidR="008401A3" w:rsidRPr="00990287" w:rsidRDefault="008401A3" w:rsidP="008401A3">
      <w:pPr>
        <w:suppressAutoHyphens/>
        <w:ind w:left="1418"/>
        <w:rPr>
          <w:lang w:eastAsia="ar-SA"/>
        </w:rPr>
      </w:pPr>
      <w:r w:rsidRPr="00990287">
        <w:rPr>
          <w:lang w:eastAsia="ar-SA"/>
        </w:rPr>
        <w:t xml:space="preserve">A mera discordância do interessado quanto ao mérito da informação fornecida ou a solicitação de adoção de outras providências não se enquadra como pedido de acesso à </w:t>
      </w:r>
      <w:r w:rsidRPr="00990287">
        <w:rPr>
          <w:lang w:eastAsia="ar-SA"/>
        </w:rPr>
        <w:lastRenderedPageBreak/>
        <w:t>informação, não devendo ser conhecido o recurso por refugir à competência da CMRI/RS.</w:t>
      </w:r>
    </w:p>
    <w:p w14:paraId="53301AD5" w14:textId="77777777" w:rsidR="002C0D4E" w:rsidRPr="00990287" w:rsidRDefault="002C0D4E" w:rsidP="008401A3">
      <w:pPr>
        <w:suppressAutoHyphens/>
        <w:spacing w:line="360" w:lineRule="auto"/>
        <w:rPr>
          <w:lang w:eastAsia="ar-SA"/>
        </w:rPr>
      </w:pPr>
    </w:p>
    <w:p w14:paraId="77823079" w14:textId="11B92B6C" w:rsidR="000615B3" w:rsidRPr="00D67983" w:rsidRDefault="00D026AA" w:rsidP="00153A97">
      <w:pPr>
        <w:suppressAutoHyphens/>
        <w:spacing w:line="360" w:lineRule="auto"/>
        <w:ind w:firstLine="1418"/>
        <w:rPr>
          <w:lang w:eastAsia="ar-SA"/>
        </w:rPr>
      </w:pPr>
      <w:r w:rsidRPr="00990287">
        <w:rPr>
          <w:lang w:eastAsia="ar-SA"/>
        </w:rPr>
        <w:t xml:space="preserve">Ante o exposto, o voto </w:t>
      </w:r>
      <w:r w:rsidR="00C64811" w:rsidRPr="00990287">
        <w:rPr>
          <w:lang w:eastAsia="ar-SA"/>
        </w:rPr>
        <w:t xml:space="preserve">vai </w:t>
      </w:r>
      <w:r w:rsidR="008401A3" w:rsidRPr="00990287">
        <w:rPr>
          <w:lang w:eastAsia="ar-SA"/>
        </w:rPr>
        <w:t xml:space="preserve">no sentido de </w:t>
      </w:r>
      <w:r w:rsidR="008401A3" w:rsidRPr="00990287">
        <w:rPr>
          <w:b/>
          <w:bCs/>
          <w:lang w:eastAsia="ar-SA"/>
        </w:rPr>
        <w:t>negar conhecimento</w:t>
      </w:r>
      <w:r w:rsidR="008401A3" w:rsidRPr="00990287">
        <w:rPr>
          <w:lang w:eastAsia="ar-SA"/>
        </w:rPr>
        <w:t xml:space="preserve"> ao </w:t>
      </w:r>
      <w:r w:rsidR="008401A3" w:rsidRPr="00D67983">
        <w:rPr>
          <w:lang w:eastAsia="ar-SA"/>
        </w:rPr>
        <w:t>recurso</w:t>
      </w:r>
      <w:r w:rsidR="00E04D3A" w:rsidRPr="00D67983">
        <w:rPr>
          <w:lang w:eastAsia="ar-SA"/>
        </w:rPr>
        <w:t>.</w:t>
      </w:r>
      <w:r w:rsidR="00CC31A1" w:rsidRPr="00D67983">
        <w:rPr>
          <w:lang w:eastAsia="ar-SA"/>
        </w:rPr>
        <w:t xml:space="preserve"> </w:t>
      </w:r>
    </w:p>
    <w:p w14:paraId="588A7CA7" w14:textId="77777777" w:rsidR="00F36402" w:rsidRPr="00D67983" w:rsidRDefault="00F36402" w:rsidP="00153A97">
      <w:pPr>
        <w:suppressAutoHyphens/>
        <w:spacing w:line="360" w:lineRule="auto"/>
        <w:ind w:firstLine="1418"/>
        <w:rPr>
          <w:lang w:eastAsia="ar-SA"/>
        </w:rPr>
      </w:pPr>
    </w:p>
    <w:p w14:paraId="53DD05AF" w14:textId="4C700E35" w:rsidR="004A101A" w:rsidRPr="00D67983" w:rsidRDefault="006041E4" w:rsidP="00153A97">
      <w:pPr>
        <w:suppressAutoHyphens/>
        <w:spacing w:line="360" w:lineRule="auto"/>
        <w:ind w:firstLine="1418"/>
        <w:rPr>
          <w:lang w:eastAsia="ar-SA"/>
        </w:rPr>
      </w:pPr>
      <w:r w:rsidRPr="00D67983">
        <w:t>Recurso na</w:t>
      </w:r>
      <w:r w:rsidR="00F36402" w:rsidRPr="00D67983">
        <w:t xml:space="preserve"> </w:t>
      </w:r>
      <w:r w:rsidRPr="00D67983">
        <w:t>Demanda</w:t>
      </w:r>
      <w:r w:rsidR="00830390" w:rsidRPr="00D67983">
        <w:t xml:space="preserve"> nº</w:t>
      </w:r>
      <w:r w:rsidR="00E04D3A" w:rsidRPr="00D67983">
        <w:t xml:space="preserve"> 39</w:t>
      </w:r>
      <w:r w:rsidR="008401A3" w:rsidRPr="00D67983">
        <w:t>.</w:t>
      </w:r>
      <w:r w:rsidR="00E04D3A" w:rsidRPr="00D67983">
        <w:t>733:</w:t>
      </w:r>
      <w:r w:rsidR="00830390" w:rsidRPr="00D67983">
        <w:t xml:space="preserve"> </w:t>
      </w:r>
      <w:r w:rsidR="00D27D96" w:rsidRPr="00D67983">
        <w:t>“</w:t>
      </w:r>
      <w:r w:rsidR="008401A3" w:rsidRPr="00D67983">
        <w:t>Negado conhecimento ao recurso.”</w:t>
      </w:r>
    </w:p>
    <w:sectPr w:rsidR="004A101A" w:rsidRPr="00D67983" w:rsidSect="007F3AEC">
      <w:headerReference w:type="default" r:id="rId8"/>
      <w:footerReference w:type="default" r:id="rId9"/>
      <w:endnotePr>
        <w:numFmt w:val="decimal"/>
        <w:numStart w:val="0"/>
      </w:endnotePr>
      <w:pgSz w:w="11907" w:h="16840" w:code="9"/>
      <w:pgMar w:top="2268" w:right="1701" w:bottom="1162" w:left="1701" w:header="851"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148F" w14:textId="77777777" w:rsidR="00420FB4" w:rsidRDefault="00420FB4">
      <w:r>
        <w:separator/>
      </w:r>
    </w:p>
  </w:endnote>
  <w:endnote w:type="continuationSeparator" w:id="0">
    <w:p w14:paraId="514E6458" w14:textId="77777777" w:rsidR="00420FB4" w:rsidRDefault="0042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1855" w14:textId="77777777" w:rsidR="00131EC9" w:rsidRDefault="00846F90">
    <w:pPr>
      <w:pStyle w:val="Rodap"/>
      <w:framePr w:wrap="auto" w:vAnchor="text" w:hAnchor="margin" w:xAlign="right" w:y="1"/>
      <w:rPr>
        <w:rStyle w:val="Nmerodepgina"/>
      </w:rPr>
    </w:pPr>
    <w:r>
      <w:rPr>
        <w:rStyle w:val="Nmerodepgina"/>
      </w:rPr>
      <w:fldChar w:fldCharType="begin"/>
    </w:r>
    <w:r w:rsidR="00131EC9">
      <w:rPr>
        <w:rStyle w:val="Nmerodepgina"/>
      </w:rPr>
      <w:instrText xml:space="preserve">PAGE  </w:instrText>
    </w:r>
    <w:r>
      <w:rPr>
        <w:rStyle w:val="Nmerodepgina"/>
      </w:rPr>
      <w:fldChar w:fldCharType="separate"/>
    </w:r>
    <w:r w:rsidR="00E04D3A">
      <w:rPr>
        <w:rStyle w:val="Nmerodepgina"/>
        <w:noProof/>
      </w:rPr>
      <w:t>1</w:t>
    </w:r>
    <w:r>
      <w:rPr>
        <w:rStyle w:val="Nmerodepgina"/>
      </w:rPr>
      <w:fldChar w:fldCharType="end"/>
    </w:r>
  </w:p>
  <w:p w14:paraId="56EE2A14" w14:textId="77777777" w:rsidR="00131EC9" w:rsidRDefault="00131EC9">
    <w:pPr>
      <w:pStyle w:val="Rodap"/>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E4C96" w14:textId="77777777" w:rsidR="00420FB4" w:rsidRDefault="00420FB4">
      <w:r>
        <w:separator/>
      </w:r>
    </w:p>
  </w:footnote>
  <w:footnote w:type="continuationSeparator" w:id="0">
    <w:p w14:paraId="348A1ABF" w14:textId="77777777" w:rsidR="00420FB4" w:rsidRDefault="0042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C721" w14:textId="77777777" w:rsidR="00131EC9" w:rsidRDefault="00000000" w:rsidP="0063788A">
    <w:pPr>
      <w:pStyle w:val="Cabealho"/>
      <w:jc w:val="center"/>
    </w:pPr>
    <w:r>
      <w:rPr>
        <w:noProof/>
      </w:rPr>
      <w:pict w14:anchorId="6B37520A">
        <v:group id="Group 5" o:spid="_x0000_s1025" style="position:absolute;left:0;text-align:left;margin-left:153.3pt;margin-top:45.15pt;width:269.3pt;height:71.95pt;z-index:251666944;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" o:allowoverlap="f">
          <v:shapetype id="_x0000_t202" coordsize="21600,21600" o:spt="202" path="m,l,21600r21600,l21600,xe">
            <v:stroke joinstyle="miter"/>
            <v:path gradientshapeok="t" o:connecttype="rect"/>
          </v:shapetype>
          <v:shape id="Text Box 6" o:spid="_x0000_s1027" type="#_x0000_t202" style="position:absolute;left:2888;top:930;width:3417;height: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style="mso-next-textbox:#Text Box 6" inset="0,0,0,0">
              <w:txbxContent>
                <w:p w14:paraId="4453377A" w14:textId="77777777" w:rsidR="00131EC9" w:rsidRPr="00D64380" w:rsidRDefault="00131EC9" w:rsidP="0063788A">
                  <w:pPr>
                    <w:pStyle w:val="Cabealho"/>
                    <w:spacing w:line="240" w:lineRule="exact"/>
                    <w:jc w:val="center"/>
                    <w:rPr>
                      <w:caps w:val="0"/>
                      <w:sz w:val="15"/>
                      <w:szCs w:val="15"/>
                    </w:rPr>
                  </w:pPr>
                  <w:r w:rsidRPr="00D64380">
                    <w:rPr>
                      <w:caps w:val="0"/>
                      <w:sz w:val="15"/>
                      <w:szCs w:val="15"/>
                    </w:rPr>
                    <w:t>ESTADO DO RIO GRANDE DO SUL</w:t>
                  </w:r>
                </w:p>
                <w:p w14:paraId="47842840" w14:textId="77777777" w:rsidR="00131EC9" w:rsidRPr="00D64380" w:rsidRDefault="00131EC9" w:rsidP="0063788A">
                  <w:pPr>
                    <w:pStyle w:val="Cabealho"/>
                    <w:spacing w:line="240" w:lineRule="exact"/>
                    <w:jc w:val="center"/>
                    <w:rPr>
                      <w:caps w:val="0"/>
                      <w:sz w:val="21"/>
                      <w:szCs w:val="21"/>
                    </w:rPr>
                  </w:pPr>
                  <w:r>
                    <w:rPr>
                      <w:caps w:val="0"/>
                      <w:sz w:val="21"/>
                      <w:szCs w:val="21"/>
                    </w:rPr>
                    <w:t>PODER EXECUTIVO</w:t>
                  </w:r>
                </w:p>
                <w:p w14:paraId="3408EC6D" w14:textId="77777777" w:rsidR="00131EC9" w:rsidRPr="00D64380" w:rsidRDefault="00131EC9" w:rsidP="0063788A">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1985;top:770;width:795;height:10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">
            <v:imagedata r:id="rId1" o:title=""/>
          </v:shape>
          <w10:wrap anchorx="page" anchory="page"/>
        </v:group>
      </w:pict>
    </w:r>
  </w:p>
  <w:p w14:paraId="517602E5" w14:textId="77777777" w:rsidR="00131EC9" w:rsidRDefault="00131EC9" w:rsidP="0063788A">
    <w:pPr>
      <w:pStyle w:val="Cabealho"/>
      <w:jc w:val="center"/>
    </w:pPr>
  </w:p>
  <w:p w14:paraId="3759F717" w14:textId="77777777" w:rsidR="00131EC9" w:rsidRDefault="00131EC9" w:rsidP="0063788A">
    <w:pPr>
      <w:pStyle w:val="Cabealho"/>
      <w:jc w:val="center"/>
    </w:pPr>
  </w:p>
  <w:p w14:paraId="1168F66A" w14:textId="77777777" w:rsidR="00131EC9" w:rsidRDefault="00131EC9" w:rsidP="0063788A">
    <w:pPr>
      <w:pStyle w:val="Cabealho"/>
      <w:jc w:val="center"/>
    </w:pPr>
  </w:p>
  <w:p w14:paraId="02C1F7CF" w14:textId="77777777" w:rsidR="00131EC9" w:rsidRDefault="00131EC9" w:rsidP="0063788A">
    <w:pPr>
      <w:pStyle w:val="Cabealho"/>
      <w:jc w:val="center"/>
    </w:pPr>
  </w:p>
  <w:p w14:paraId="664C759F" w14:textId="77777777" w:rsidR="00131EC9" w:rsidRDefault="00131EC9" w:rsidP="003F27EE">
    <w:pPr>
      <w:pStyle w:val="Cabealho"/>
    </w:pPr>
  </w:p>
  <w:p w14:paraId="1E494229" w14:textId="77777777" w:rsidR="00131EC9" w:rsidRPr="0006090D" w:rsidRDefault="00131EC9" w:rsidP="003F27EE">
    <w:pPr>
      <w:pStyle w:val="Cabealho"/>
    </w:pPr>
    <w:r>
      <w:t>SPGG</w:t>
    </w:r>
  </w:p>
  <w:p w14:paraId="7B7BF0DD" w14:textId="55FF15D6" w:rsidR="00131EC9" w:rsidRPr="0006090D" w:rsidRDefault="00131EC9" w:rsidP="003F27EE">
    <w:pPr>
      <w:pStyle w:val="Cabealho"/>
    </w:pPr>
    <w:r w:rsidRPr="0006090D">
      <w:t>decisão Nº</w:t>
    </w:r>
    <w:r w:rsidR="00E1378D">
      <w:t xml:space="preserve"> 03</w:t>
    </w:r>
    <w:r w:rsidRPr="0006090D">
      <w:t>/202</w:t>
    </w:r>
    <w:r>
      <w:t>4</w:t>
    </w:r>
  </w:p>
  <w:p w14:paraId="5CD4438C" w14:textId="2561CBFD" w:rsidR="00131EC9" w:rsidRPr="0006090D" w:rsidRDefault="00131EC9" w:rsidP="00A06F82">
    <w:pPr>
      <w:pStyle w:val="Cabealho"/>
      <w:tabs>
        <w:tab w:val="clear" w:pos="8838"/>
        <w:tab w:val="right" w:pos="8460"/>
      </w:tabs>
      <w:rPr>
        <w:caps w:val="0"/>
        <w:smallCaps/>
      </w:rPr>
    </w:pPr>
    <w:r>
      <w:t>2024</w:t>
    </w:r>
    <w:r w:rsidRPr="0006090D">
      <w:t>/</w:t>
    </w:r>
    <w:r>
      <w:t>se</w:t>
    </w:r>
    <w:r w:rsidR="00E1378D">
      <w:t>DUC</w:t>
    </w:r>
    <w:r w:rsidRPr="0006090D">
      <w:tab/>
    </w:r>
    <w:r w:rsidRPr="0006090D">
      <w:tab/>
    </w:r>
  </w:p>
  <w:p w14:paraId="5630360A" w14:textId="77777777" w:rsidR="00131EC9" w:rsidRDefault="00131E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455F"/>
    <w:multiLevelType w:val="multilevel"/>
    <w:tmpl w:val="287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87E47"/>
    <w:multiLevelType w:val="multilevel"/>
    <w:tmpl w:val="9672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304D6"/>
    <w:multiLevelType w:val="hybridMultilevel"/>
    <w:tmpl w:val="3100369C"/>
    <w:lvl w:ilvl="0" w:tplc="FFFAB7D6">
      <w:start w:val="1"/>
      <w:numFmt w:val="decimal"/>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601555B9"/>
    <w:multiLevelType w:val="hybridMultilevel"/>
    <w:tmpl w:val="FA4E4302"/>
    <w:lvl w:ilvl="0" w:tplc="3BA0B91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62AC2291"/>
    <w:multiLevelType w:val="hybridMultilevel"/>
    <w:tmpl w:val="FA6249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825CED"/>
    <w:multiLevelType w:val="multilevel"/>
    <w:tmpl w:val="97D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F6C13"/>
    <w:multiLevelType w:val="multilevel"/>
    <w:tmpl w:val="AA56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6340">
    <w:abstractNumId w:val="1"/>
  </w:num>
  <w:num w:numId="2" w16cid:durableId="1778862644">
    <w:abstractNumId w:val="6"/>
  </w:num>
  <w:num w:numId="3" w16cid:durableId="395905508">
    <w:abstractNumId w:val="5"/>
  </w:num>
  <w:num w:numId="4" w16cid:durableId="1428235293">
    <w:abstractNumId w:val="4"/>
  </w:num>
  <w:num w:numId="5" w16cid:durableId="926691518">
    <w:abstractNumId w:val="3"/>
  </w:num>
  <w:num w:numId="6" w16cid:durableId="406877698">
    <w:abstractNumId w:val="2"/>
  </w:num>
  <w:num w:numId="7" w16cid:durableId="23031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9C3B80"/>
    <w:rsid w:val="000114E8"/>
    <w:rsid w:val="00012E76"/>
    <w:rsid w:val="00020609"/>
    <w:rsid w:val="0002642D"/>
    <w:rsid w:val="000302F4"/>
    <w:rsid w:val="000309E6"/>
    <w:rsid w:val="00031E19"/>
    <w:rsid w:val="00034074"/>
    <w:rsid w:val="00035B2A"/>
    <w:rsid w:val="00037BE6"/>
    <w:rsid w:val="00040179"/>
    <w:rsid w:val="000404FD"/>
    <w:rsid w:val="00041979"/>
    <w:rsid w:val="00044410"/>
    <w:rsid w:val="0004612E"/>
    <w:rsid w:val="00047065"/>
    <w:rsid w:val="000477C3"/>
    <w:rsid w:val="0004790E"/>
    <w:rsid w:val="00047B83"/>
    <w:rsid w:val="00050D0A"/>
    <w:rsid w:val="00054517"/>
    <w:rsid w:val="0006090D"/>
    <w:rsid w:val="000615B3"/>
    <w:rsid w:val="00062CDA"/>
    <w:rsid w:val="00063FC7"/>
    <w:rsid w:val="0006411B"/>
    <w:rsid w:val="000653A4"/>
    <w:rsid w:val="00066A96"/>
    <w:rsid w:val="0007008F"/>
    <w:rsid w:val="00071B61"/>
    <w:rsid w:val="00072524"/>
    <w:rsid w:val="00077E18"/>
    <w:rsid w:val="000817F9"/>
    <w:rsid w:val="00090AC9"/>
    <w:rsid w:val="00094997"/>
    <w:rsid w:val="000956FB"/>
    <w:rsid w:val="000965E4"/>
    <w:rsid w:val="000965E6"/>
    <w:rsid w:val="00096904"/>
    <w:rsid w:val="000A07D1"/>
    <w:rsid w:val="000A09B0"/>
    <w:rsid w:val="000A333B"/>
    <w:rsid w:val="000A34DB"/>
    <w:rsid w:val="000A7423"/>
    <w:rsid w:val="000A78B9"/>
    <w:rsid w:val="000B0AFC"/>
    <w:rsid w:val="000C3B66"/>
    <w:rsid w:val="000C3C81"/>
    <w:rsid w:val="000C7617"/>
    <w:rsid w:val="000D0970"/>
    <w:rsid w:val="000D19F5"/>
    <w:rsid w:val="000D6BB9"/>
    <w:rsid w:val="000D77A5"/>
    <w:rsid w:val="000E622B"/>
    <w:rsid w:val="000E7370"/>
    <w:rsid w:val="000F0670"/>
    <w:rsid w:val="001011A8"/>
    <w:rsid w:val="001069A4"/>
    <w:rsid w:val="0010779E"/>
    <w:rsid w:val="001101ED"/>
    <w:rsid w:val="001121C4"/>
    <w:rsid w:val="00115035"/>
    <w:rsid w:val="001170C6"/>
    <w:rsid w:val="00121860"/>
    <w:rsid w:val="0012220C"/>
    <w:rsid w:val="00123C56"/>
    <w:rsid w:val="001263F7"/>
    <w:rsid w:val="00130972"/>
    <w:rsid w:val="00131EC9"/>
    <w:rsid w:val="00137E8F"/>
    <w:rsid w:val="00141039"/>
    <w:rsid w:val="00141A7B"/>
    <w:rsid w:val="00143884"/>
    <w:rsid w:val="00152479"/>
    <w:rsid w:val="00153A97"/>
    <w:rsid w:val="00154331"/>
    <w:rsid w:val="00155F50"/>
    <w:rsid w:val="00156F25"/>
    <w:rsid w:val="00161870"/>
    <w:rsid w:val="001637F2"/>
    <w:rsid w:val="0016799C"/>
    <w:rsid w:val="0017014F"/>
    <w:rsid w:val="001732A5"/>
    <w:rsid w:val="001737C0"/>
    <w:rsid w:val="001768E2"/>
    <w:rsid w:val="00176BB0"/>
    <w:rsid w:val="001808E1"/>
    <w:rsid w:val="001838A7"/>
    <w:rsid w:val="00186DF4"/>
    <w:rsid w:val="00192830"/>
    <w:rsid w:val="00194157"/>
    <w:rsid w:val="001952E8"/>
    <w:rsid w:val="00196CA2"/>
    <w:rsid w:val="001A0099"/>
    <w:rsid w:val="001A035F"/>
    <w:rsid w:val="001A0788"/>
    <w:rsid w:val="001A2B67"/>
    <w:rsid w:val="001B00EA"/>
    <w:rsid w:val="001B7921"/>
    <w:rsid w:val="001C34D1"/>
    <w:rsid w:val="001C3996"/>
    <w:rsid w:val="001C4C7C"/>
    <w:rsid w:val="001C714D"/>
    <w:rsid w:val="001D564F"/>
    <w:rsid w:val="001E14A0"/>
    <w:rsid w:val="001E1D01"/>
    <w:rsid w:val="001F1054"/>
    <w:rsid w:val="00200114"/>
    <w:rsid w:val="0020277A"/>
    <w:rsid w:val="00205A87"/>
    <w:rsid w:val="00211D71"/>
    <w:rsid w:val="00213CBE"/>
    <w:rsid w:val="00213FFD"/>
    <w:rsid w:val="00215C7F"/>
    <w:rsid w:val="00224705"/>
    <w:rsid w:val="00225969"/>
    <w:rsid w:val="002441C3"/>
    <w:rsid w:val="00251EA4"/>
    <w:rsid w:val="00251FEF"/>
    <w:rsid w:val="002531F7"/>
    <w:rsid w:val="00260023"/>
    <w:rsid w:val="00261200"/>
    <w:rsid w:val="002670EC"/>
    <w:rsid w:val="00271330"/>
    <w:rsid w:val="00272EEE"/>
    <w:rsid w:val="0027342D"/>
    <w:rsid w:val="00277F5D"/>
    <w:rsid w:val="002836DF"/>
    <w:rsid w:val="00287688"/>
    <w:rsid w:val="00290B53"/>
    <w:rsid w:val="0029526E"/>
    <w:rsid w:val="0029584B"/>
    <w:rsid w:val="002977FF"/>
    <w:rsid w:val="002A2639"/>
    <w:rsid w:val="002A29DC"/>
    <w:rsid w:val="002A2A6D"/>
    <w:rsid w:val="002A3739"/>
    <w:rsid w:val="002A7608"/>
    <w:rsid w:val="002B253B"/>
    <w:rsid w:val="002B29C9"/>
    <w:rsid w:val="002B68B3"/>
    <w:rsid w:val="002B71C5"/>
    <w:rsid w:val="002C0D4E"/>
    <w:rsid w:val="002D6EED"/>
    <w:rsid w:val="002D6F83"/>
    <w:rsid w:val="002F4B19"/>
    <w:rsid w:val="002F5FC5"/>
    <w:rsid w:val="00300373"/>
    <w:rsid w:val="003078B8"/>
    <w:rsid w:val="00307B71"/>
    <w:rsid w:val="00313D4D"/>
    <w:rsid w:val="003325BD"/>
    <w:rsid w:val="00345A14"/>
    <w:rsid w:val="00352431"/>
    <w:rsid w:val="0035344A"/>
    <w:rsid w:val="00357D2B"/>
    <w:rsid w:val="00362A2E"/>
    <w:rsid w:val="00363559"/>
    <w:rsid w:val="00364ED3"/>
    <w:rsid w:val="00366685"/>
    <w:rsid w:val="003676F6"/>
    <w:rsid w:val="00371602"/>
    <w:rsid w:val="003716BC"/>
    <w:rsid w:val="0037502F"/>
    <w:rsid w:val="00382CF1"/>
    <w:rsid w:val="00383442"/>
    <w:rsid w:val="0038625B"/>
    <w:rsid w:val="00386F1C"/>
    <w:rsid w:val="00390546"/>
    <w:rsid w:val="0039209E"/>
    <w:rsid w:val="00392A9C"/>
    <w:rsid w:val="00395577"/>
    <w:rsid w:val="003A5AD7"/>
    <w:rsid w:val="003A620E"/>
    <w:rsid w:val="003A6A38"/>
    <w:rsid w:val="003A794F"/>
    <w:rsid w:val="003B2BA9"/>
    <w:rsid w:val="003B51D7"/>
    <w:rsid w:val="003C42BC"/>
    <w:rsid w:val="003C4D9D"/>
    <w:rsid w:val="003C793F"/>
    <w:rsid w:val="003D1EC7"/>
    <w:rsid w:val="003D5F31"/>
    <w:rsid w:val="003E5DFD"/>
    <w:rsid w:val="003F27EE"/>
    <w:rsid w:val="003F7D59"/>
    <w:rsid w:val="00403401"/>
    <w:rsid w:val="00404F61"/>
    <w:rsid w:val="004057D5"/>
    <w:rsid w:val="00406890"/>
    <w:rsid w:val="004128B3"/>
    <w:rsid w:val="004136BB"/>
    <w:rsid w:val="00420FB4"/>
    <w:rsid w:val="00421635"/>
    <w:rsid w:val="00423FF4"/>
    <w:rsid w:val="00425FC3"/>
    <w:rsid w:val="00427A95"/>
    <w:rsid w:val="00427B95"/>
    <w:rsid w:val="004333E3"/>
    <w:rsid w:val="00433DB8"/>
    <w:rsid w:val="00434E4C"/>
    <w:rsid w:val="004372E9"/>
    <w:rsid w:val="004402EF"/>
    <w:rsid w:val="004459F5"/>
    <w:rsid w:val="00447938"/>
    <w:rsid w:val="00454ED2"/>
    <w:rsid w:val="00456AB0"/>
    <w:rsid w:val="004575BA"/>
    <w:rsid w:val="00480ED0"/>
    <w:rsid w:val="0048239A"/>
    <w:rsid w:val="00483E13"/>
    <w:rsid w:val="00486915"/>
    <w:rsid w:val="004939A7"/>
    <w:rsid w:val="00493AAF"/>
    <w:rsid w:val="0049459A"/>
    <w:rsid w:val="00494DB6"/>
    <w:rsid w:val="00495DE9"/>
    <w:rsid w:val="00497B0B"/>
    <w:rsid w:val="004A101A"/>
    <w:rsid w:val="004A25FF"/>
    <w:rsid w:val="004B3587"/>
    <w:rsid w:val="004B4590"/>
    <w:rsid w:val="004B5396"/>
    <w:rsid w:val="004B65CA"/>
    <w:rsid w:val="004C0B17"/>
    <w:rsid w:val="004C3F83"/>
    <w:rsid w:val="004C7B2C"/>
    <w:rsid w:val="004D4134"/>
    <w:rsid w:val="004D774C"/>
    <w:rsid w:val="004E360B"/>
    <w:rsid w:val="004E4F37"/>
    <w:rsid w:val="004E58F0"/>
    <w:rsid w:val="004E67EB"/>
    <w:rsid w:val="004E7740"/>
    <w:rsid w:val="00500DF0"/>
    <w:rsid w:val="00504B9B"/>
    <w:rsid w:val="005074EC"/>
    <w:rsid w:val="00510EC3"/>
    <w:rsid w:val="00514165"/>
    <w:rsid w:val="0051659D"/>
    <w:rsid w:val="00516976"/>
    <w:rsid w:val="00516CB3"/>
    <w:rsid w:val="0052030D"/>
    <w:rsid w:val="00523DEC"/>
    <w:rsid w:val="00534B20"/>
    <w:rsid w:val="00534B43"/>
    <w:rsid w:val="00534EC4"/>
    <w:rsid w:val="005373D3"/>
    <w:rsid w:val="005409F8"/>
    <w:rsid w:val="005410CA"/>
    <w:rsid w:val="0054234F"/>
    <w:rsid w:val="00542D14"/>
    <w:rsid w:val="00543B9F"/>
    <w:rsid w:val="00545741"/>
    <w:rsid w:val="005508B9"/>
    <w:rsid w:val="0055270A"/>
    <w:rsid w:val="005638A0"/>
    <w:rsid w:val="00565874"/>
    <w:rsid w:val="005659B5"/>
    <w:rsid w:val="00567EB4"/>
    <w:rsid w:val="00572B29"/>
    <w:rsid w:val="00580679"/>
    <w:rsid w:val="00584CD1"/>
    <w:rsid w:val="00584ED3"/>
    <w:rsid w:val="00590E42"/>
    <w:rsid w:val="00591AD2"/>
    <w:rsid w:val="0059396B"/>
    <w:rsid w:val="00594937"/>
    <w:rsid w:val="0059724D"/>
    <w:rsid w:val="005A0091"/>
    <w:rsid w:val="005A158D"/>
    <w:rsid w:val="005A2B44"/>
    <w:rsid w:val="005A364F"/>
    <w:rsid w:val="005A6767"/>
    <w:rsid w:val="005A79F5"/>
    <w:rsid w:val="005B0903"/>
    <w:rsid w:val="005B0EBA"/>
    <w:rsid w:val="005B71E6"/>
    <w:rsid w:val="005C58F3"/>
    <w:rsid w:val="005C6298"/>
    <w:rsid w:val="005C6E7E"/>
    <w:rsid w:val="005C798A"/>
    <w:rsid w:val="005D0569"/>
    <w:rsid w:val="005D3990"/>
    <w:rsid w:val="005D3D1D"/>
    <w:rsid w:val="005D3FF5"/>
    <w:rsid w:val="005D6328"/>
    <w:rsid w:val="005E6E63"/>
    <w:rsid w:val="005F4E6A"/>
    <w:rsid w:val="005F5D97"/>
    <w:rsid w:val="005F6C70"/>
    <w:rsid w:val="006008B1"/>
    <w:rsid w:val="0060246C"/>
    <w:rsid w:val="006041E4"/>
    <w:rsid w:val="00605D40"/>
    <w:rsid w:val="006076C3"/>
    <w:rsid w:val="00612166"/>
    <w:rsid w:val="00612CDB"/>
    <w:rsid w:val="00614F67"/>
    <w:rsid w:val="00616AB9"/>
    <w:rsid w:val="006206D1"/>
    <w:rsid w:val="006248A5"/>
    <w:rsid w:val="00630013"/>
    <w:rsid w:val="00631E84"/>
    <w:rsid w:val="0063788A"/>
    <w:rsid w:val="00637F3C"/>
    <w:rsid w:val="006428C8"/>
    <w:rsid w:val="0064294B"/>
    <w:rsid w:val="00650EF1"/>
    <w:rsid w:val="00655361"/>
    <w:rsid w:val="006557A1"/>
    <w:rsid w:val="006705D1"/>
    <w:rsid w:val="006738BC"/>
    <w:rsid w:val="00676698"/>
    <w:rsid w:val="00680820"/>
    <w:rsid w:val="006908DC"/>
    <w:rsid w:val="00691712"/>
    <w:rsid w:val="006937DA"/>
    <w:rsid w:val="00696A46"/>
    <w:rsid w:val="0069742A"/>
    <w:rsid w:val="006A532F"/>
    <w:rsid w:val="006A5535"/>
    <w:rsid w:val="006A7C4E"/>
    <w:rsid w:val="006B5DC4"/>
    <w:rsid w:val="006B7B25"/>
    <w:rsid w:val="006C043C"/>
    <w:rsid w:val="006C4298"/>
    <w:rsid w:val="006D7047"/>
    <w:rsid w:val="006D736E"/>
    <w:rsid w:val="006E1774"/>
    <w:rsid w:val="006E27D4"/>
    <w:rsid w:val="006E7DB0"/>
    <w:rsid w:val="006F5EB4"/>
    <w:rsid w:val="006F7B80"/>
    <w:rsid w:val="00701D28"/>
    <w:rsid w:val="007020CB"/>
    <w:rsid w:val="00702635"/>
    <w:rsid w:val="00703082"/>
    <w:rsid w:val="007051D1"/>
    <w:rsid w:val="00706170"/>
    <w:rsid w:val="00707236"/>
    <w:rsid w:val="007126B4"/>
    <w:rsid w:val="00713A81"/>
    <w:rsid w:val="00713D5C"/>
    <w:rsid w:val="0071573D"/>
    <w:rsid w:val="007179ED"/>
    <w:rsid w:val="00734B4A"/>
    <w:rsid w:val="00745D1E"/>
    <w:rsid w:val="00745E6F"/>
    <w:rsid w:val="0075100E"/>
    <w:rsid w:val="00751F73"/>
    <w:rsid w:val="00755B1D"/>
    <w:rsid w:val="00755FC8"/>
    <w:rsid w:val="007566E4"/>
    <w:rsid w:val="00763E78"/>
    <w:rsid w:val="00773503"/>
    <w:rsid w:val="007742D0"/>
    <w:rsid w:val="007752CC"/>
    <w:rsid w:val="00777DE1"/>
    <w:rsid w:val="007802A9"/>
    <w:rsid w:val="00781426"/>
    <w:rsid w:val="007920EB"/>
    <w:rsid w:val="00793C0D"/>
    <w:rsid w:val="007A1227"/>
    <w:rsid w:val="007A2E8F"/>
    <w:rsid w:val="007A45D0"/>
    <w:rsid w:val="007B09DB"/>
    <w:rsid w:val="007B477C"/>
    <w:rsid w:val="007B796B"/>
    <w:rsid w:val="007D0570"/>
    <w:rsid w:val="007D1616"/>
    <w:rsid w:val="007D1A65"/>
    <w:rsid w:val="007D1BE8"/>
    <w:rsid w:val="007D2D95"/>
    <w:rsid w:val="007D48F4"/>
    <w:rsid w:val="007E4403"/>
    <w:rsid w:val="007E5F75"/>
    <w:rsid w:val="007F0E24"/>
    <w:rsid w:val="007F1097"/>
    <w:rsid w:val="007F1875"/>
    <w:rsid w:val="007F220D"/>
    <w:rsid w:val="007F3AEC"/>
    <w:rsid w:val="007F3CE3"/>
    <w:rsid w:val="007F4368"/>
    <w:rsid w:val="00801B98"/>
    <w:rsid w:val="00803099"/>
    <w:rsid w:val="00803C1D"/>
    <w:rsid w:val="00805B6D"/>
    <w:rsid w:val="008079F3"/>
    <w:rsid w:val="00811288"/>
    <w:rsid w:val="0081506F"/>
    <w:rsid w:val="00816EAF"/>
    <w:rsid w:val="0082201B"/>
    <w:rsid w:val="00830390"/>
    <w:rsid w:val="00834944"/>
    <w:rsid w:val="00837686"/>
    <w:rsid w:val="008401A3"/>
    <w:rsid w:val="00840BD4"/>
    <w:rsid w:val="00841D5C"/>
    <w:rsid w:val="00842B70"/>
    <w:rsid w:val="00844A04"/>
    <w:rsid w:val="00845C09"/>
    <w:rsid w:val="00846D4D"/>
    <w:rsid w:val="00846F90"/>
    <w:rsid w:val="008525A8"/>
    <w:rsid w:val="00857CC5"/>
    <w:rsid w:val="008634CF"/>
    <w:rsid w:val="00866949"/>
    <w:rsid w:val="00872A74"/>
    <w:rsid w:val="00873FE6"/>
    <w:rsid w:val="008759F8"/>
    <w:rsid w:val="00875CAF"/>
    <w:rsid w:val="0087615B"/>
    <w:rsid w:val="008776FF"/>
    <w:rsid w:val="00882678"/>
    <w:rsid w:val="00891228"/>
    <w:rsid w:val="008937B8"/>
    <w:rsid w:val="008939A8"/>
    <w:rsid w:val="00894AD2"/>
    <w:rsid w:val="008964D1"/>
    <w:rsid w:val="008A0B82"/>
    <w:rsid w:val="008A172B"/>
    <w:rsid w:val="008A215A"/>
    <w:rsid w:val="008A462D"/>
    <w:rsid w:val="008A74CF"/>
    <w:rsid w:val="008B38B5"/>
    <w:rsid w:val="008B3963"/>
    <w:rsid w:val="008B4FC9"/>
    <w:rsid w:val="008B6683"/>
    <w:rsid w:val="008C076B"/>
    <w:rsid w:val="008C1416"/>
    <w:rsid w:val="008C18F7"/>
    <w:rsid w:val="008C27CB"/>
    <w:rsid w:val="008D1025"/>
    <w:rsid w:val="008D256F"/>
    <w:rsid w:val="008E72FA"/>
    <w:rsid w:val="008F037E"/>
    <w:rsid w:val="008F0526"/>
    <w:rsid w:val="008F15FB"/>
    <w:rsid w:val="008F198E"/>
    <w:rsid w:val="008F6809"/>
    <w:rsid w:val="008F6D3C"/>
    <w:rsid w:val="009040D2"/>
    <w:rsid w:val="00906E66"/>
    <w:rsid w:val="00907831"/>
    <w:rsid w:val="00907F82"/>
    <w:rsid w:val="00913BA8"/>
    <w:rsid w:val="009245AB"/>
    <w:rsid w:val="00926507"/>
    <w:rsid w:val="009272B8"/>
    <w:rsid w:val="0092780C"/>
    <w:rsid w:val="00931700"/>
    <w:rsid w:val="00932424"/>
    <w:rsid w:val="0094221C"/>
    <w:rsid w:val="00942A2D"/>
    <w:rsid w:val="0094343C"/>
    <w:rsid w:val="00946C83"/>
    <w:rsid w:val="00947998"/>
    <w:rsid w:val="00950412"/>
    <w:rsid w:val="00951ED5"/>
    <w:rsid w:val="00961A34"/>
    <w:rsid w:val="00961BF9"/>
    <w:rsid w:val="00966E65"/>
    <w:rsid w:val="00973637"/>
    <w:rsid w:val="009745DD"/>
    <w:rsid w:val="00975342"/>
    <w:rsid w:val="0097556A"/>
    <w:rsid w:val="00975651"/>
    <w:rsid w:val="00980B1E"/>
    <w:rsid w:val="00990287"/>
    <w:rsid w:val="009910D3"/>
    <w:rsid w:val="009940B8"/>
    <w:rsid w:val="009B5609"/>
    <w:rsid w:val="009B56F7"/>
    <w:rsid w:val="009B680B"/>
    <w:rsid w:val="009C0277"/>
    <w:rsid w:val="009C04C3"/>
    <w:rsid w:val="009C1D25"/>
    <w:rsid w:val="009C1FDB"/>
    <w:rsid w:val="009C3B80"/>
    <w:rsid w:val="009D18DA"/>
    <w:rsid w:val="009E0546"/>
    <w:rsid w:val="009E24D8"/>
    <w:rsid w:val="009F775D"/>
    <w:rsid w:val="009F79E4"/>
    <w:rsid w:val="00A0007C"/>
    <w:rsid w:val="00A01C06"/>
    <w:rsid w:val="00A06F82"/>
    <w:rsid w:val="00A1072E"/>
    <w:rsid w:val="00A14649"/>
    <w:rsid w:val="00A167CD"/>
    <w:rsid w:val="00A217F4"/>
    <w:rsid w:val="00A228AD"/>
    <w:rsid w:val="00A24751"/>
    <w:rsid w:val="00A25168"/>
    <w:rsid w:val="00A30FFF"/>
    <w:rsid w:val="00A356FF"/>
    <w:rsid w:val="00A377D3"/>
    <w:rsid w:val="00A40891"/>
    <w:rsid w:val="00A409CF"/>
    <w:rsid w:val="00A42835"/>
    <w:rsid w:val="00A45082"/>
    <w:rsid w:val="00A45C0E"/>
    <w:rsid w:val="00A47D81"/>
    <w:rsid w:val="00A521C4"/>
    <w:rsid w:val="00A56F4F"/>
    <w:rsid w:val="00A62E8E"/>
    <w:rsid w:val="00A62F63"/>
    <w:rsid w:val="00A7227F"/>
    <w:rsid w:val="00A8405D"/>
    <w:rsid w:val="00A84755"/>
    <w:rsid w:val="00A856EA"/>
    <w:rsid w:val="00A92515"/>
    <w:rsid w:val="00A935B8"/>
    <w:rsid w:val="00A95099"/>
    <w:rsid w:val="00A9515C"/>
    <w:rsid w:val="00A96D99"/>
    <w:rsid w:val="00A97569"/>
    <w:rsid w:val="00A97CCC"/>
    <w:rsid w:val="00AA2046"/>
    <w:rsid w:val="00AA50BD"/>
    <w:rsid w:val="00AA751E"/>
    <w:rsid w:val="00AA7A7C"/>
    <w:rsid w:val="00AB0AEA"/>
    <w:rsid w:val="00AB26B6"/>
    <w:rsid w:val="00AB3865"/>
    <w:rsid w:val="00AC4247"/>
    <w:rsid w:val="00AC76C2"/>
    <w:rsid w:val="00AC7D98"/>
    <w:rsid w:val="00AF17C1"/>
    <w:rsid w:val="00AF7340"/>
    <w:rsid w:val="00B00598"/>
    <w:rsid w:val="00B0569C"/>
    <w:rsid w:val="00B07A5A"/>
    <w:rsid w:val="00B12452"/>
    <w:rsid w:val="00B17067"/>
    <w:rsid w:val="00B208F2"/>
    <w:rsid w:val="00B30A3E"/>
    <w:rsid w:val="00B34180"/>
    <w:rsid w:val="00B341DF"/>
    <w:rsid w:val="00B36CF8"/>
    <w:rsid w:val="00B36F14"/>
    <w:rsid w:val="00B4028F"/>
    <w:rsid w:val="00B40420"/>
    <w:rsid w:val="00B43065"/>
    <w:rsid w:val="00B5027A"/>
    <w:rsid w:val="00B5164F"/>
    <w:rsid w:val="00B53247"/>
    <w:rsid w:val="00B5453C"/>
    <w:rsid w:val="00B576FB"/>
    <w:rsid w:val="00B6101C"/>
    <w:rsid w:val="00B61364"/>
    <w:rsid w:val="00B62019"/>
    <w:rsid w:val="00B6788C"/>
    <w:rsid w:val="00B70D51"/>
    <w:rsid w:val="00B71064"/>
    <w:rsid w:val="00B73029"/>
    <w:rsid w:val="00B84AF1"/>
    <w:rsid w:val="00B84C5C"/>
    <w:rsid w:val="00B87E48"/>
    <w:rsid w:val="00BA09DD"/>
    <w:rsid w:val="00BA11EF"/>
    <w:rsid w:val="00BA2516"/>
    <w:rsid w:val="00BA3FF2"/>
    <w:rsid w:val="00BA49DC"/>
    <w:rsid w:val="00BB0278"/>
    <w:rsid w:val="00BB165D"/>
    <w:rsid w:val="00BB1BE1"/>
    <w:rsid w:val="00BB1C02"/>
    <w:rsid w:val="00BC4B22"/>
    <w:rsid w:val="00BC56D4"/>
    <w:rsid w:val="00BC5718"/>
    <w:rsid w:val="00BC5CD5"/>
    <w:rsid w:val="00BC6F18"/>
    <w:rsid w:val="00BD1729"/>
    <w:rsid w:val="00BE1CA3"/>
    <w:rsid w:val="00BE572D"/>
    <w:rsid w:val="00BE6D22"/>
    <w:rsid w:val="00BF009E"/>
    <w:rsid w:val="00BF1114"/>
    <w:rsid w:val="00BF4FEF"/>
    <w:rsid w:val="00BF5305"/>
    <w:rsid w:val="00BF7317"/>
    <w:rsid w:val="00BF7BDE"/>
    <w:rsid w:val="00C017DD"/>
    <w:rsid w:val="00C026E7"/>
    <w:rsid w:val="00C053C2"/>
    <w:rsid w:val="00C077B8"/>
    <w:rsid w:val="00C11FB2"/>
    <w:rsid w:val="00C125D3"/>
    <w:rsid w:val="00C146BB"/>
    <w:rsid w:val="00C16595"/>
    <w:rsid w:val="00C16F25"/>
    <w:rsid w:val="00C204BF"/>
    <w:rsid w:val="00C20C93"/>
    <w:rsid w:val="00C235FC"/>
    <w:rsid w:val="00C26830"/>
    <w:rsid w:val="00C3050B"/>
    <w:rsid w:val="00C32BB9"/>
    <w:rsid w:val="00C35F8A"/>
    <w:rsid w:val="00C40643"/>
    <w:rsid w:val="00C416DE"/>
    <w:rsid w:val="00C5016B"/>
    <w:rsid w:val="00C64811"/>
    <w:rsid w:val="00C70970"/>
    <w:rsid w:val="00C7765B"/>
    <w:rsid w:val="00C8674F"/>
    <w:rsid w:val="00CA7620"/>
    <w:rsid w:val="00CB069A"/>
    <w:rsid w:val="00CB156A"/>
    <w:rsid w:val="00CB2BD4"/>
    <w:rsid w:val="00CB3A1B"/>
    <w:rsid w:val="00CB70E4"/>
    <w:rsid w:val="00CB7525"/>
    <w:rsid w:val="00CB781D"/>
    <w:rsid w:val="00CC31A1"/>
    <w:rsid w:val="00CC50F5"/>
    <w:rsid w:val="00CC6053"/>
    <w:rsid w:val="00CD60B9"/>
    <w:rsid w:val="00CE1FB7"/>
    <w:rsid w:val="00CE25E1"/>
    <w:rsid w:val="00CE2E58"/>
    <w:rsid w:val="00CE795F"/>
    <w:rsid w:val="00CE7F6E"/>
    <w:rsid w:val="00CF2CBF"/>
    <w:rsid w:val="00D016A1"/>
    <w:rsid w:val="00D026AA"/>
    <w:rsid w:val="00D107C9"/>
    <w:rsid w:val="00D13D6D"/>
    <w:rsid w:val="00D1599F"/>
    <w:rsid w:val="00D213BF"/>
    <w:rsid w:val="00D229E6"/>
    <w:rsid w:val="00D23F61"/>
    <w:rsid w:val="00D25858"/>
    <w:rsid w:val="00D269DA"/>
    <w:rsid w:val="00D269F3"/>
    <w:rsid w:val="00D27D96"/>
    <w:rsid w:val="00D27E3D"/>
    <w:rsid w:val="00D31A6E"/>
    <w:rsid w:val="00D32B74"/>
    <w:rsid w:val="00D32BEA"/>
    <w:rsid w:val="00D379A1"/>
    <w:rsid w:val="00D40159"/>
    <w:rsid w:val="00D42623"/>
    <w:rsid w:val="00D50303"/>
    <w:rsid w:val="00D517C2"/>
    <w:rsid w:val="00D53B6B"/>
    <w:rsid w:val="00D6189A"/>
    <w:rsid w:val="00D64380"/>
    <w:rsid w:val="00D67983"/>
    <w:rsid w:val="00D728A1"/>
    <w:rsid w:val="00D74C28"/>
    <w:rsid w:val="00D77312"/>
    <w:rsid w:val="00D82787"/>
    <w:rsid w:val="00D832D0"/>
    <w:rsid w:val="00D879F1"/>
    <w:rsid w:val="00D916B1"/>
    <w:rsid w:val="00DA2940"/>
    <w:rsid w:val="00DA45BC"/>
    <w:rsid w:val="00DA64DC"/>
    <w:rsid w:val="00DB149B"/>
    <w:rsid w:val="00DB54BC"/>
    <w:rsid w:val="00DD53DC"/>
    <w:rsid w:val="00DE0019"/>
    <w:rsid w:val="00DE196C"/>
    <w:rsid w:val="00DE6036"/>
    <w:rsid w:val="00DF07A3"/>
    <w:rsid w:val="00DF4536"/>
    <w:rsid w:val="00DF641B"/>
    <w:rsid w:val="00DF7549"/>
    <w:rsid w:val="00E04D3A"/>
    <w:rsid w:val="00E0547F"/>
    <w:rsid w:val="00E063EC"/>
    <w:rsid w:val="00E1331D"/>
    <w:rsid w:val="00E1378D"/>
    <w:rsid w:val="00E1449F"/>
    <w:rsid w:val="00E15A6D"/>
    <w:rsid w:val="00E16F77"/>
    <w:rsid w:val="00E23B33"/>
    <w:rsid w:val="00E243B9"/>
    <w:rsid w:val="00E302BD"/>
    <w:rsid w:val="00E30B79"/>
    <w:rsid w:val="00E31913"/>
    <w:rsid w:val="00E32D25"/>
    <w:rsid w:val="00E4545B"/>
    <w:rsid w:val="00E5075C"/>
    <w:rsid w:val="00E50D79"/>
    <w:rsid w:val="00E51ACA"/>
    <w:rsid w:val="00E56180"/>
    <w:rsid w:val="00E57BA1"/>
    <w:rsid w:val="00E57F66"/>
    <w:rsid w:val="00E6525A"/>
    <w:rsid w:val="00E67C8C"/>
    <w:rsid w:val="00E72873"/>
    <w:rsid w:val="00E77784"/>
    <w:rsid w:val="00E77E5D"/>
    <w:rsid w:val="00E86DEF"/>
    <w:rsid w:val="00E9015D"/>
    <w:rsid w:val="00E906DD"/>
    <w:rsid w:val="00E90CBA"/>
    <w:rsid w:val="00E92D24"/>
    <w:rsid w:val="00E95FE2"/>
    <w:rsid w:val="00EA29E4"/>
    <w:rsid w:val="00EA2E59"/>
    <w:rsid w:val="00EA660C"/>
    <w:rsid w:val="00EB000E"/>
    <w:rsid w:val="00EB34EE"/>
    <w:rsid w:val="00EB3FE6"/>
    <w:rsid w:val="00EB44B6"/>
    <w:rsid w:val="00EB4C5E"/>
    <w:rsid w:val="00EB5457"/>
    <w:rsid w:val="00EC0D24"/>
    <w:rsid w:val="00EC1E7D"/>
    <w:rsid w:val="00EC753C"/>
    <w:rsid w:val="00EC77CE"/>
    <w:rsid w:val="00ED235A"/>
    <w:rsid w:val="00ED4EAD"/>
    <w:rsid w:val="00ED5847"/>
    <w:rsid w:val="00EE45EC"/>
    <w:rsid w:val="00EE5940"/>
    <w:rsid w:val="00EE7509"/>
    <w:rsid w:val="00EF06E0"/>
    <w:rsid w:val="00EF0F32"/>
    <w:rsid w:val="00EF0F83"/>
    <w:rsid w:val="00EF2BF2"/>
    <w:rsid w:val="00EF71DF"/>
    <w:rsid w:val="00F00204"/>
    <w:rsid w:val="00F00882"/>
    <w:rsid w:val="00F01141"/>
    <w:rsid w:val="00F04D8C"/>
    <w:rsid w:val="00F05DED"/>
    <w:rsid w:val="00F05EAF"/>
    <w:rsid w:val="00F07412"/>
    <w:rsid w:val="00F17B5B"/>
    <w:rsid w:val="00F17C14"/>
    <w:rsid w:val="00F206E2"/>
    <w:rsid w:val="00F20A3A"/>
    <w:rsid w:val="00F20B19"/>
    <w:rsid w:val="00F219D5"/>
    <w:rsid w:val="00F221B0"/>
    <w:rsid w:val="00F2344E"/>
    <w:rsid w:val="00F26338"/>
    <w:rsid w:val="00F36402"/>
    <w:rsid w:val="00F40621"/>
    <w:rsid w:val="00F40A22"/>
    <w:rsid w:val="00F40E8D"/>
    <w:rsid w:val="00F43A8E"/>
    <w:rsid w:val="00F43B22"/>
    <w:rsid w:val="00F44007"/>
    <w:rsid w:val="00F52984"/>
    <w:rsid w:val="00F56113"/>
    <w:rsid w:val="00F5754C"/>
    <w:rsid w:val="00F6656F"/>
    <w:rsid w:val="00F77724"/>
    <w:rsid w:val="00F80A1C"/>
    <w:rsid w:val="00F823A2"/>
    <w:rsid w:val="00F908F9"/>
    <w:rsid w:val="00F97F0B"/>
    <w:rsid w:val="00FA394A"/>
    <w:rsid w:val="00FA71CE"/>
    <w:rsid w:val="00FA7251"/>
    <w:rsid w:val="00FB7794"/>
    <w:rsid w:val="00FC0680"/>
    <w:rsid w:val="00FC0B4E"/>
    <w:rsid w:val="00FC0D3A"/>
    <w:rsid w:val="00FC1047"/>
    <w:rsid w:val="00FC31DC"/>
    <w:rsid w:val="00FC5FEA"/>
    <w:rsid w:val="00FD1B08"/>
    <w:rsid w:val="00FD2426"/>
    <w:rsid w:val="00FD34FF"/>
    <w:rsid w:val="00FD5495"/>
    <w:rsid w:val="00FE128D"/>
    <w:rsid w:val="00FE7689"/>
    <w:rsid w:val="00FE7DB1"/>
    <w:rsid w:val="00FF23DE"/>
    <w:rsid w:val="00FF2E66"/>
    <w:rsid w:val="00FF40EC"/>
    <w:rsid w:val="00FF6D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E11BE1E"/>
  <w15:docId w15:val="{D473206D-01D7-4688-AE9B-D17B66FC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Assinatura">
    <w:name w:val="Signature"/>
    <w:basedOn w:val="Normal"/>
    <w:link w:val="AssinaturaChar"/>
    <w:rsid w:val="00F56113"/>
    <w:pPr>
      <w:jc w:val="center"/>
    </w:pPr>
    <w:rPr>
      <w:b/>
      <w:bCs/>
      <w:caps/>
      <w:sz w:val="22"/>
      <w:szCs w:val="22"/>
    </w:rPr>
  </w:style>
  <w:style w:type="paragraph" w:styleId="Cabealho">
    <w:name w:val="header"/>
    <w:basedOn w:val="Normal"/>
    <w:link w:val="CabealhoChar"/>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paragraph" w:styleId="Textodebalo">
    <w:name w:val="Balloon Text"/>
    <w:basedOn w:val="Normal"/>
    <w:semiHidden/>
    <w:rsid w:val="008F15FB"/>
    <w:rPr>
      <w:rFonts w:ascii="Tahoma" w:hAnsi="Tahoma" w:cs="Tahoma"/>
      <w:sz w:val="16"/>
      <w:szCs w:val="16"/>
    </w:rPr>
  </w:style>
  <w:style w:type="paragraph" w:customStyle="1" w:styleId="padro">
    <w:name w:val="padrão"/>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snapToGrid w:val="0"/>
      <w:color w:val="000000"/>
    </w:rPr>
  </w:style>
  <w:style w:type="character" w:customStyle="1" w:styleId="textogeral1">
    <w:name w:val="texto_geral1"/>
    <w:rsid w:val="00830390"/>
    <w:rPr>
      <w:rFonts w:ascii="Arial" w:hAnsi="Arial" w:cs="Arial" w:hint="default"/>
      <w:color w:val="000000"/>
      <w:sz w:val="24"/>
      <w:szCs w:val="24"/>
    </w:rPr>
  </w:style>
  <w:style w:type="paragraph" w:styleId="TextosemFormatao">
    <w:name w:val="Plain Text"/>
    <w:basedOn w:val="Normal"/>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rsid w:val="00830390"/>
    <w:pPr>
      <w:spacing w:after="60" w:line="360" w:lineRule="auto"/>
      <w:ind w:firstLine="1418"/>
    </w:pPr>
  </w:style>
  <w:style w:type="character" w:customStyle="1" w:styleId="PargrafoNormalCharCharChar">
    <w:name w:val="Parágrafo Normal Char Char Char"/>
    <w:link w:val="PargrafoNormalCharChar"/>
    <w:rsid w:val="00830390"/>
    <w:rPr>
      <w:rFonts w:ascii="Arial" w:hAnsi="Arial" w:cs="Arial"/>
      <w:sz w:val="24"/>
      <w:szCs w:val="24"/>
      <w:lang w:val="pt-BR" w:eastAsia="pt-BR" w:bidi="ar-SA"/>
    </w:rPr>
  </w:style>
  <w:style w:type="paragraph" w:customStyle="1" w:styleId="PargrafoNormalChar">
    <w:name w:val="Parágrafo Normal Char"/>
    <w:basedOn w:val="Normal"/>
    <w:link w:val="PargrafoNormalCharChar1"/>
    <w:rsid w:val="00830390"/>
    <w:pPr>
      <w:spacing w:after="60" w:line="360" w:lineRule="auto"/>
      <w:ind w:firstLine="1418"/>
    </w:pPr>
  </w:style>
  <w:style w:type="character" w:customStyle="1" w:styleId="PargrafoNormalCharChar1">
    <w:name w:val="Parágrafo Normal Char Char1"/>
    <w:link w:val="PargrafoNormalChar"/>
    <w:rsid w:val="00830390"/>
    <w:rPr>
      <w:rFonts w:ascii="Arial" w:hAnsi="Arial" w:cs="Arial"/>
      <w:sz w:val="24"/>
      <w:szCs w:val="24"/>
      <w:lang w:val="pt-BR" w:eastAsia="pt-BR" w:bidi="ar-SA"/>
    </w:rPr>
  </w:style>
  <w:style w:type="character" w:customStyle="1" w:styleId="LinkdaInternet">
    <w:name w:val="Link da Internet"/>
    <w:uiPriority w:val="99"/>
    <w:unhideWhenUsed/>
    <w:rsid w:val="00224705"/>
    <w:rPr>
      <w:color w:val="0000FF"/>
      <w:u w:val="single"/>
    </w:rPr>
  </w:style>
  <w:style w:type="paragraph" w:styleId="PargrafodaLista">
    <w:name w:val="List Paragraph"/>
    <w:basedOn w:val="Normal"/>
    <w:uiPriority w:val="34"/>
    <w:qFormat/>
    <w:rsid w:val="00224705"/>
    <w:pPr>
      <w:suppressAutoHyphens/>
      <w:spacing w:after="200" w:line="276" w:lineRule="auto"/>
      <w:ind w:left="720"/>
      <w:contextualSpacing/>
      <w:jc w:val="left"/>
    </w:pPr>
    <w:rPr>
      <w:rFonts w:ascii="Calibri" w:eastAsia="Calibri" w:hAnsi="Calibri" w:cs="Calibri"/>
      <w:sz w:val="22"/>
      <w:szCs w:val="22"/>
    </w:rPr>
  </w:style>
  <w:style w:type="character" w:customStyle="1" w:styleId="AssinaturaChar">
    <w:name w:val="Assinatura Char"/>
    <w:basedOn w:val="Fontepargpadro"/>
    <w:link w:val="Assinatura"/>
    <w:rsid w:val="00BF7BDE"/>
    <w:rPr>
      <w:rFonts w:ascii="Arial" w:hAnsi="Arial" w:cs="Arial"/>
      <w:b/>
      <w:bCs/>
      <w:caps/>
      <w:sz w:val="22"/>
      <w:szCs w:val="22"/>
    </w:rPr>
  </w:style>
  <w:style w:type="character" w:styleId="Hyperlink">
    <w:name w:val="Hyperlink"/>
    <w:basedOn w:val="Fontepargpadro"/>
    <w:uiPriority w:val="99"/>
    <w:unhideWhenUsed/>
    <w:rsid w:val="00456AB0"/>
    <w:rPr>
      <w:color w:val="0000FF" w:themeColor="hyperlink"/>
      <w:u w:val="single"/>
    </w:rPr>
  </w:style>
  <w:style w:type="paragraph" w:styleId="Textodenotaderodap">
    <w:name w:val="footnote text"/>
    <w:basedOn w:val="Normal"/>
    <w:link w:val="TextodenotaderodapChar"/>
    <w:uiPriority w:val="99"/>
    <w:semiHidden/>
    <w:unhideWhenUsed/>
    <w:rsid w:val="008D256F"/>
    <w:rPr>
      <w:sz w:val="20"/>
      <w:szCs w:val="20"/>
    </w:rPr>
  </w:style>
  <w:style w:type="character" w:customStyle="1" w:styleId="TextodenotaderodapChar">
    <w:name w:val="Texto de nota de rodapé Char"/>
    <w:basedOn w:val="Fontepargpadro"/>
    <w:link w:val="Textodenotaderodap"/>
    <w:uiPriority w:val="99"/>
    <w:semiHidden/>
    <w:rsid w:val="008D256F"/>
    <w:rPr>
      <w:rFonts w:ascii="Arial" w:hAnsi="Arial" w:cs="Arial"/>
    </w:rPr>
  </w:style>
  <w:style w:type="character" w:styleId="Refdenotaderodap">
    <w:name w:val="footnote reference"/>
    <w:basedOn w:val="Fontepargpadro"/>
    <w:uiPriority w:val="99"/>
    <w:semiHidden/>
    <w:unhideWhenUsed/>
    <w:rsid w:val="008D256F"/>
    <w:rPr>
      <w:vertAlign w:val="superscript"/>
    </w:rPr>
  </w:style>
  <w:style w:type="character" w:customStyle="1" w:styleId="MenoPendente1">
    <w:name w:val="Menção Pendente1"/>
    <w:basedOn w:val="Fontepargpadro"/>
    <w:uiPriority w:val="99"/>
    <w:semiHidden/>
    <w:unhideWhenUsed/>
    <w:rsid w:val="0049459A"/>
    <w:rPr>
      <w:color w:val="605E5C"/>
      <w:shd w:val="clear" w:color="auto" w:fill="E1DFDD"/>
    </w:rPr>
  </w:style>
  <w:style w:type="character" w:customStyle="1" w:styleId="CabealhoChar">
    <w:name w:val="Cabeçalho Char"/>
    <w:basedOn w:val="Fontepargpadro"/>
    <w:link w:val="Cabealho"/>
    <w:rsid w:val="005C6298"/>
    <w:rPr>
      <w:rFonts w:ascii="Arial" w:hAnsi="Arial" w:cs="Arial"/>
      <w:caps/>
      <w:sz w:val="22"/>
      <w:szCs w:val="22"/>
    </w:rPr>
  </w:style>
  <w:style w:type="paragraph" w:customStyle="1" w:styleId="Default">
    <w:name w:val="Default"/>
    <w:rsid w:val="005659B5"/>
    <w:pPr>
      <w:autoSpaceDE w:val="0"/>
      <w:autoSpaceDN w:val="0"/>
      <w:adjustRightInd w:val="0"/>
    </w:pPr>
    <w:rPr>
      <w:rFonts w:ascii="Arial" w:hAnsi="Arial" w:cs="Arial"/>
      <w:color w:val="000000"/>
      <w:sz w:val="24"/>
      <w:szCs w:val="24"/>
    </w:rPr>
  </w:style>
  <w:style w:type="paragraph" w:customStyle="1" w:styleId="artigo">
    <w:name w:val="artigo"/>
    <w:basedOn w:val="Normal"/>
    <w:rsid w:val="00F2344E"/>
    <w:pPr>
      <w:spacing w:before="100" w:beforeAutospacing="1" w:after="100" w:afterAutospacing="1"/>
      <w:jc w:val="left"/>
    </w:pPr>
    <w:rPr>
      <w:rFonts w:ascii="Times New Roman" w:hAnsi="Times New Roman" w:cs="Times New Roman"/>
    </w:rPr>
  </w:style>
  <w:style w:type="character" w:customStyle="1" w:styleId="MenoPendente2">
    <w:name w:val="Menção Pendente2"/>
    <w:basedOn w:val="Fontepargpadro"/>
    <w:uiPriority w:val="99"/>
    <w:semiHidden/>
    <w:unhideWhenUsed/>
    <w:rsid w:val="00A45C0E"/>
    <w:rPr>
      <w:color w:val="605E5C"/>
      <w:shd w:val="clear" w:color="auto" w:fill="E1DFDD"/>
    </w:rPr>
  </w:style>
  <w:style w:type="character" w:styleId="Refdecomentrio">
    <w:name w:val="annotation reference"/>
    <w:basedOn w:val="Fontepargpadro"/>
    <w:uiPriority w:val="99"/>
    <w:semiHidden/>
    <w:unhideWhenUsed/>
    <w:rsid w:val="007A2E8F"/>
    <w:rPr>
      <w:sz w:val="16"/>
      <w:szCs w:val="16"/>
    </w:rPr>
  </w:style>
  <w:style w:type="paragraph" w:styleId="Textodecomentrio">
    <w:name w:val="annotation text"/>
    <w:basedOn w:val="Normal"/>
    <w:link w:val="TextodecomentrioChar"/>
    <w:uiPriority w:val="99"/>
    <w:semiHidden/>
    <w:unhideWhenUsed/>
    <w:rsid w:val="007A2E8F"/>
    <w:rPr>
      <w:sz w:val="20"/>
      <w:szCs w:val="20"/>
    </w:rPr>
  </w:style>
  <w:style w:type="character" w:customStyle="1" w:styleId="TextodecomentrioChar">
    <w:name w:val="Texto de comentário Char"/>
    <w:basedOn w:val="Fontepargpadro"/>
    <w:link w:val="Textodecomentrio"/>
    <w:uiPriority w:val="99"/>
    <w:semiHidden/>
    <w:rsid w:val="007A2E8F"/>
    <w:rPr>
      <w:rFonts w:ascii="Arial" w:hAnsi="Arial" w:cs="Arial"/>
    </w:rPr>
  </w:style>
  <w:style w:type="paragraph" w:styleId="Assuntodocomentrio">
    <w:name w:val="annotation subject"/>
    <w:basedOn w:val="Textodecomentrio"/>
    <w:next w:val="Textodecomentrio"/>
    <w:link w:val="AssuntodocomentrioChar"/>
    <w:uiPriority w:val="99"/>
    <w:semiHidden/>
    <w:unhideWhenUsed/>
    <w:rsid w:val="007A2E8F"/>
    <w:rPr>
      <w:b/>
      <w:bCs/>
    </w:rPr>
  </w:style>
  <w:style w:type="character" w:customStyle="1" w:styleId="AssuntodocomentrioChar">
    <w:name w:val="Assunto do comentário Char"/>
    <w:basedOn w:val="TextodecomentrioChar"/>
    <w:link w:val="Assuntodocomentrio"/>
    <w:uiPriority w:val="99"/>
    <w:semiHidden/>
    <w:rsid w:val="007A2E8F"/>
    <w:rPr>
      <w:rFonts w:ascii="Arial" w:hAnsi="Arial" w:cs="Arial"/>
      <w:b/>
      <w:bCs/>
    </w:rPr>
  </w:style>
  <w:style w:type="paragraph" w:styleId="NormalWeb">
    <w:name w:val="Normal (Web)"/>
    <w:basedOn w:val="Normal"/>
    <w:unhideWhenUsed/>
    <w:rsid w:val="000615B3"/>
    <w:pPr>
      <w:suppressAutoHyphens/>
      <w:autoSpaceDN w:val="0"/>
      <w:spacing w:before="280" w:after="142" w:line="288" w:lineRule="auto"/>
    </w:pPr>
    <w:rPr>
      <w:rFonts w:ascii="Times New Roman" w:hAnsi="Times New Roman" w:cs="Times New Roman"/>
      <w:color w:val="00000A"/>
    </w:rPr>
  </w:style>
  <w:style w:type="paragraph" w:customStyle="1" w:styleId="Standard">
    <w:name w:val="Standard"/>
    <w:rsid w:val="004E7740"/>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content-response-li-data">
    <w:name w:val="content-response-li-data"/>
    <w:basedOn w:val="Normal"/>
    <w:rsid w:val="00037BE6"/>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8253">
      <w:bodyDiv w:val="1"/>
      <w:marLeft w:val="0"/>
      <w:marRight w:val="0"/>
      <w:marTop w:val="0"/>
      <w:marBottom w:val="0"/>
      <w:divBdr>
        <w:top w:val="none" w:sz="0" w:space="0" w:color="auto"/>
        <w:left w:val="none" w:sz="0" w:space="0" w:color="auto"/>
        <w:bottom w:val="none" w:sz="0" w:space="0" w:color="auto"/>
        <w:right w:val="none" w:sz="0" w:space="0" w:color="auto"/>
      </w:divBdr>
      <w:divsChild>
        <w:div w:id="1852573371">
          <w:marLeft w:val="0"/>
          <w:marRight w:val="0"/>
          <w:marTop w:val="225"/>
          <w:marBottom w:val="0"/>
          <w:divBdr>
            <w:top w:val="none" w:sz="0" w:space="0" w:color="auto"/>
            <w:left w:val="none" w:sz="0" w:space="0" w:color="auto"/>
            <w:bottom w:val="none" w:sz="0" w:space="0" w:color="auto"/>
            <w:right w:val="none" w:sz="0" w:space="0" w:color="auto"/>
          </w:divBdr>
        </w:div>
        <w:div w:id="1346907399">
          <w:marLeft w:val="0"/>
          <w:marRight w:val="0"/>
          <w:marTop w:val="225"/>
          <w:marBottom w:val="0"/>
          <w:divBdr>
            <w:top w:val="none" w:sz="0" w:space="0" w:color="auto"/>
            <w:left w:val="none" w:sz="0" w:space="0" w:color="auto"/>
            <w:bottom w:val="none" w:sz="0" w:space="0" w:color="auto"/>
            <w:right w:val="none" w:sz="0" w:space="0" w:color="auto"/>
          </w:divBdr>
        </w:div>
      </w:divsChild>
    </w:div>
    <w:div w:id="59138979">
      <w:bodyDiv w:val="1"/>
      <w:marLeft w:val="0"/>
      <w:marRight w:val="0"/>
      <w:marTop w:val="0"/>
      <w:marBottom w:val="0"/>
      <w:divBdr>
        <w:top w:val="none" w:sz="0" w:space="0" w:color="auto"/>
        <w:left w:val="none" w:sz="0" w:space="0" w:color="auto"/>
        <w:bottom w:val="none" w:sz="0" w:space="0" w:color="auto"/>
        <w:right w:val="none" w:sz="0" w:space="0" w:color="auto"/>
      </w:divBdr>
    </w:div>
    <w:div w:id="82576029">
      <w:bodyDiv w:val="1"/>
      <w:marLeft w:val="0"/>
      <w:marRight w:val="0"/>
      <w:marTop w:val="0"/>
      <w:marBottom w:val="0"/>
      <w:divBdr>
        <w:top w:val="none" w:sz="0" w:space="0" w:color="auto"/>
        <w:left w:val="none" w:sz="0" w:space="0" w:color="auto"/>
        <w:bottom w:val="none" w:sz="0" w:space="0" w:color="auto"/>
        <w:right w:val="none" w:sz="0" w:space="0" w:color="auto"/>
      </w:divBdr>
    </w:div>
    <w:div w:id="258224480">
      <w:bodyDiv w:val="1"/>
      <w:marLeft w:val="0"/>
      <w:marRight w:val="0"/>
      <w:marTop w:val="0"/>
      <w:marBottom w:val="0"/>
      <w:divBdr>
        <w:top w:val="none" w:sz="0" w:space="0" w:color="auto"/>
        <w:left w:val="none" w:sz="0" w:space="0" w:color="auto"/>
        <w:bottom w:val="none" w:sz="0" w:space="0" w:color="auto"/>
        <w:right w:val="none" w:sz="0" w:space="0" w:color="auto"/>
      </w:divBdr>
    </w:div>
    <w:div w:id="389311875">
      <w:bodyDiv w:val="1"/>
      <w:marLeft w:val="0"/>
      <w:marRight w:val="0"/>
      <w:marTop w:val="0"/>
      <w:marBottom w:val="0"/>
      <w:divBdr>
        <w:top w:val="none" w:sz="0" w:space="0" w:color="auto"/>
        <w:left w:val="none" w:sz="0" w:space="0" w:color="auto"/>
        <w:bottom w:val="none" w:sz="0" w:space="0" w:color="auto"/>
        <w:right w:val="none" w:sz="0" w:space="0" w:color="auto"/>
      </w:divBdr>
    </w:div>
    <w:div w:id="475073882">
      <w:bodyDiv w:val="1"/>
      <w:marLeft w:val="0"/>
      <w:marRight w:val="0"/>
      <w:marTop w:val="0"/>
      <w:marBottom w:val="0"/>
      <w:divBdr>
        <w:top w:val="none" w:sz="0" w:space="0" w:color="auto"/>
        <w:left w:val="none" w:sz="0" w:space="0" w:color="auto"/>
        <w:bottom w:val="none" w:sz="0" w:space="0" w:color="auto"/>
        <w:right w:val="none" w:sz="0" w:space="0" w:color="auto"/>
      </w:divBdr>
      <w:divsChild>
        <w:div w:id="1578052254">
          <w:marLeft w:val="0"/>
          <w:marRight w:val="0"/>
          <w:marTop w:val="0"/>
          <w:marBottom w:val="0"/>
          <w:divBdr>
            <w:top w:val="none" w:sz="0" w:space="0" w:color="auto"/>
            <w:left w:val="none" w:sz="0" w:space="0" w:color="auto"/>
            <w:bottom w:val="none" w:sz="0" w:space="0" w:color="auto"/>
            <w:right w:val="none" w:sz="0" w:space="0" w:color="auto"/>
          </w:divBdr>
        </w:div>
        <w:div w:id="1894271989">
          <w:marLeft w:val="0"/>
          <w:marRight w:val="0"/>
          <w:marTop w:val="0"/>
          <w:marBottom w:val="0"/>
          <w:divBdr>
            <w:top w:val="none" w:sz="0" w:space="0" w:color="auto"/>
            <w:left w:val="none" w:sz="0" w:space="0" w:color="auto"/>
            <w:bottom w:val="none" w:sz="0" w:space="0" w:color="auto"/>
            <w:right w:val="none" w:sz="0" w:space="0" w:color="auto"/>
          </w:divBdr>
        </w:div>
      </w:divsChild>
    </w:div>
    <w:div w:id="657225931">
      <w:bodyDiv w:val="1"/>
      <w:marLeft w:val="0"/>
      <w:marRight w:val="0"/>
      <w:marTop w:val="0"/>
      <w:marBottom w:val="0"/>
      <w:divBdr>
        <w:top w:val="none" w:sz="0" w:space="0" w:color="auto"/>
        <w:left w:val="none" w:sz="0" w:space="0" w:color="auto"/>
        <w:bottom w:val="none" w:sz="0" w:space="0" w:color="auto"/>
        <w:right w:val="none" w:sz="0" w:space="0" w:color="auto"/>
      </w:divBdr>
    </w:div>
    <w:div w:id="977101832">
      <w:bodyDiv w:val="1"/>
      <w:marLeft w:val="0"/>
      <w:marRight w:val="0"/>
      <w:marTop w:val="0"/>
      <w:marBottom w:val="0"/>
      <w:divBdr>
        <w:top w:val="none" w:sz="0" w:space="0" w:color="auto"/>
        <w:left w:val="none" w:sz="0" w:space="0" w:color="auto"/>
        <w:bottom w:val="none" w:sz="0" w:space="0" w:color="auto"/>
        <w:right w:val="none" w:sz="0" w:space="0" w:color="auto"/>
      </w:divBdr>
    </w:div>
    <w:div w:id="981276083">
      <w:bodyDiv w:val="1"/>
      <w:marLeft w:val="0"/>
      <w:marRight w:val="0"/>
      <w:marTop w:val="0"/>
      <w:marBottom w:val="0"/>
      <w:divBdr>
        <w:top w:val="none" w:sz="0" w:space="0" w:color="auto"/>
        <w:left w:val="none" w:sz="0" w:space="0" w:color="auto"/>
        <w:bottom w:val="none" w:sz="0" w:space="0" w:color="auto"/>
        <w:right w:val="none" w:sz="0" w:space="0" w:color="auto"/>
      </w:divBdr>
    </w:div>
    <w:div w:id="1192650550">
      <w:bodyDiv w:val="1"/>
      <w:marLeft w:val="0"/>
      <w:marRight w:val="0"/>
      <w:marTop w:val="0"/>
      <w:marBottom w:val="0"/>
      <w:divBdr>
        <w:top w:val="none" w:sz="0" w:space="0" w:color="auto"/>
        <w:left w:val="none" w:sz="0" w:space="0" w:color="auto"/>
        <w:bottom w:val="none" w:sz="0" w:space="0" w:color="auto"/>
        <w:right w:val="none" w:sz="0" w:space="0" w:color="auto"/>
      </w:divBdr>
    </w:div>
    <w:div w:id="1339699002">
      <w:bodyDiv w:val="1"/>
      <w:marLeft w:val="0"/>
      <w:marRight w:val="0"/>
      <w:marTop w:val="0"/>
      <w:marBottom w:val="0"/>
      <w:divBdr>
        <w:top w:val="none" w:sz="0" w:space="0" w:color="auto"/>
        <w:left w:val="none" w:sz="0" w:space="0" w:color="auto"/>
        <w:bottom w:val="none" w:sz="0" w:space="0" w:color="auto"/>
        <w:right w:val="none" w:sz="0" w:space="0" w:color="auto"/>
      </w:divBdr>
    </w:div>
    <w:div w:id="1495874893">
      <w:bodyDiv w:val="1"/>
      <w:marLeft w:val="0"/>
      <w:marRight w:val="0"/>
      <w:marTop w:val="0"/>
      <w:marBottom w:val="0"/>
      <w:divBdr>
        <w:top w:val="none" w:sz="0" w:space="0" w:color="auto"/>
        <w:left w:val="none" w:sz="0" w:space="0" w:color="auto"/>
        <w:bottom w:val="none" w:sz="0" w:space="0" w:color="auto"/>
        <w:right w:val="none" w:sz="0" w:space="0" w:color="auto"/>
      </w:divBdr>
    </w:div>
    <w:div w:id="1548953817">
      <w:bodyDiv w:val="1"/>
      <w:marLeft w:val="0"/>
      <w:marRight w:val="0"/>
      <w:marTop w:val="0"/>
      <w:marBottom w:val="0"/>
      <w:divBdr>
        <w:top w:val="none" w:sz="0" w:space="0" w:color="auto"/>
        <w:left w:val="none" w:sz="0" w:space="0" w:color="auto"/>
        <w:bottom w:val="none" w:sz="0" w:space="0" w:color="auto"/>
        <w:right w:val="none" w:sz="0" w:space="0" w:color="auto"/>
      </w:divBdr>
    </w:div>
    <w:div w:id="1613904390">
      <w:bodyDiv w:val="1"/>
      <w:marLeft w:val="0"/>
      <w:marRight w:val="0"/>
      <w:marTop w:val="0"/>
      <w:marBottom w:val="0"/>
      <w:divBdr>
        <w:top w:val="none" w:sz="0" w:space="0" w:color="auto"/>
        <w:left w:val="none" w:sz="0" w:space="0" w:color="auto"/>
        <w:bottom w:val="none" w:sz="0" w:space="0" w:color="auto"/>
        <w:right w:val="none" w:sz="0" w:space="0" w:color="auto"/>
      </w:divBdr>
    </w:div>
    <w:div w:id="1646740711">
      <w:bodyDiv w:val="1"/>
      <w:marLeft w:val="0"/>
      <w:marRight w:val="0"/>
      <w:marTop w:val="0"/>
      <w:marBottom w:val="0"/>
      <w:divBdr>
        <w:top w:val="none" w:sz="0" w:space="0" w:color="auto"/>
        <w:left w:val="none" w:sz="0" w:space="0" w:color="auto"/>
        <w:bottom w:val="none" w:sz="0" w:space="0" w:color="auto"/>
        <w:right w:val="none" w:sz="0" w:space="0" w:color="auto"/>
      </w:divBdr>
    </w:div>
    <w:div w:id="1910574347">
      <w:bodyDiv w:val="1"/>
      <w:marLeft w:val="0"/>
      <w:marRight w:val="0"/>
      <w:marTop w:val="0"/>
      <w:marBottom w:val="0"/>
      <w:divBdr>
        <w:top w:val="none" w:sz="0" w:space="0" w:color="auto"/>
        <w:left w:val="none" w:sz="0" w:space="0" w:color="auto"/>
        <w:bottom w:val="none" w:sz="0" w:space="0" w:color="auto"/>
        <w:right w:val="none" w:sz="0" w:space="0" w:color="auto"/>
      </w:divBdr>
    </w:div>
    <w:div w:id="1973707321">
      <w:bodyDiv w:val="1"/>
      <w:marLeft w:val="0"/>
      <w:marRight w:val="0"/>
      <w:marTop w:val="0"/>
      <w:marBottom w:val="0"/>
      <w:divBdr>
        <w:top w:val="none" w:sz="0" w:space="0" w:color="auto"/>
        <w:left w:val="none" w:sz="0" w:space="0" w:color="auto"/>
        <w:bottom w:val="none" w:sz="0" w:space="0" w:color="auto"/>
        <w:right w:val="none" w:sz="0" w:space="0" w:color="auto"/>
      </w:divBdr>
    </w:div>
    <w:div w:id="20235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8C7A-D761-4FB5-BCDB-9E9C8FE9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1000</Words>
  <Characters>5403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Liliana da Silva Barcellos</cp:lastModifiedBy>
  <cp:revision>10</cp:revision>
  <cp:lastPrinted>2018-04-10T14:22:00Z</cp:lastPrinted>
  <dcterms:created xsi:type="dcterms:W3CDTF">2024-03-20T16:12:00Z</dcterms:created>
  <dcterms:modified xsi:type="dcterms:W3CDTF">2024-08-06T19:27:00Z</dcterms:modified>
</cp:coreProperties>
</file>