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A170" w14:textId="60DDFD0D" w:rsidR="00853BCF" w:rsidRPr="00B5364B" w:rsidRDefault="009A1735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  <w:b/>
        </w:rPr>
        <w:t>5</w:t>
      </w:r>
      <w:r w:rsidR="00504232">
        <w:rPr>
          <w:rFonts w:cstheme="minorHAnsi"/>
          <w:b/>
        </w:rPr>
        <w:t>6</w:t>
      </w:r>
      <w:r w:rsidR="00143493" w:rsidRPr="00B5364B">
        <w:rPr>
          <w:rFonts w:cstheme="minorHAnsi"/>
          <w:b/>
        </w:rPr>
        <w:t xml:space="preserve">ª Reunião </w:t>
      </w:r>
      <w:r w:rsidR="007C3848" w:rsidRPr="00B5364B">
        <w:rPr>
          <w:rFonts w:cstheme="minorHAnsi"/>
          <w:b/>
        </w:rPr>
        <w:t>O</w:t>
      </w:r>
      <w:r w:rsidR="001A6921" w:rsidRPr="00B5364B">
        <w:rPr>
          <w:rFonts w:cstheme="minorHAnsi"/>
          <w:b/>
        </w:rPr>
        <w:t xml:space="preserve">rdinária da </w:t>
      </w:r>
      <w:r w:rsidR="00143493" w:rsidRPr="00B5364B">
        <w:rPr>
          <w:rFonts w:cstheme="minorHAnsi"/>
          <w:b/>
        </w:rPr>
        <w:t>Comissão Mista de Reavaliação de Informações (CMRI/RS</w:t>
      </w:r>
      <w:r w:rsidR="00143493" w:rsidRPr="00B5364B">
        <w:rPr>
          <w:rFonts w:cstheme="minorHAnsi"/>
        </w:rPr>
        <w:t>)</w:t>
      </w:r>
    </w:p>
    <w:p w14:paraId="66C1357A" w14:textId="77777777" w:rsidR="002805E4" w:rsidRDefault="002805E4" w:rsidP="002E3FDC">
      <w:pPr>
        <w:spacing w:after="0" w:line="240" w:lineRule="auto"/>
        <w:jc w:val="both"/>
        <w:rPr>
          <w:rFonts w:cstheme="minorHAnsi"/>
        </w:rPr>
      </w:pPr>
    </w:p>
    <w:p w14:paraId="6133D3EE" w14:textId="77777777" w:rsidR="00D44F66" w:rsidRPr="00B5364B" w:rsidRDefault="00D44F66" w:rsidP="002E3FDC">
      <w:pPr>
        <w:spacing w:after="0" w:line="240" w:lineRule="auto"/>
        <w:jc w:val="both"/>
        <w:rPr>
          <w:rFonts w:cstheme="minorHAnsi"/>
        </w:rPr>
      </w:pPr>
    </w:p>
    <w:p w14:paraId="755B1E5C" w14:textId="5533DBCF" w:rsidR="002805E4" w:rsidRPr="00B5364B" w:rsidRDefault="00705869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</w:rPr>
        <w:t xml:space="preserve">Dia: </w:t>
      </w:r>
      <w:r w:rsidR="00907C9C">
        <w:rPr>
          <w:rFonts w:cstheme="minorHAnsi"/>
        </w:rPr>
        <w:t>1</w:t>
      </w:r>
      <w:r w:rsidR="00504232">
        <w:rPr>
          <w:rFonts w:cstheme="minorHAnsi"/>
        </w:rPr>
        <w:t>9</w:t>
      </w:r>
      <w:r w:rsidR="00CD5EAA">
        <w:rPr>
          <w:rFonts w:cstheme="minorHAnsi"/>
        </w:rPr>
        <w:t xml:space="preserve"> de </w:t>
      </w:r>
      <w:r w:rsidR="00504232">
        <w:rPr>
          <w:rFonts w:cstheme="minorHAnsi"/>
        </w:rPr>
        <w:t>novembro de 202</w:t>
      </w:r>
      <w:r w:rsidR="003D070D">
        <w:rPr>
          <w:rFonts w:cstheme="minorHAnsi"/>
        </w:rPr>
        <w:t>4</w:t>
      </w:r>
      <w:r w:rsidR="00932A94" w:rsidRPr="00B5364B">
        <w:rPr>
          <w:rFonts w:cstheme="minorHAnsi"/>
        </w:rPr>
        <w:t xml:space="preserve">, </w:t>
      </w:r>
      <w:r w:rsidRPr="00B5364B">
        <w:rPr>
          <w:rFonts w:cstheme="minorHAnsi"/>
        </w:rPr>
        <w:t xml:space="preserve">das </w:t>
      </w:r>
      <w:r w:rsidR="00932A94" w:rsidRPr="00B5364B">
        <w:rPr>
          <w:rFonts w:cstheme="minorHAnsi"/>
        </w:rPr>
        <w:t>14h</w:t>
      </w:r>
      <w:r w:rsidR="001A6921" w:rsidRPr="00B5364B">
        <w:rPr>
          <w:rFonts w:cstheme="minorHAnsi"/>
        </w:rPr>
        <w:t xml:space="preserve"> às </w:t>
      </w:r>
      <w:r w:rsidR="00067AEF">
        <w:rPr>
          <w:rFonts w:cstheme="minorHAnsi"/>
        </w:rPr>
        <w:t>1</w:t>
      </w:r>
      <w:r w:rsidR="00CD5EAA">
        <w:rPr>
          <w:rFonts w:cstheme="minorHAnsi"/>
        </w:rPr>
        <w:t>5</w:t>
      </w:r>
      <w:r w:rsidR="009D3683" w:rsidRPr="00B5364B">
        <w:rPr>
          <w:rFonts w:cstheme="minorHAnsi"/>
        </w:rPr>
        <w:t>h</w:t>
      </w:r>
      <w:r w:rsidR="00932A94" w:rsidRPr="00B5364B">
        <w:rPr>
          <w:rFonts w:cstheme="minorHAnsi"/>
        </w:rPr>
        <w:t>.</w:t>
      </w:r>
    </w:p>
    <w:p w14:paraId="43A8A728" w14:textId="77777777" w:rsidR="00853BCF" w:rsidRPr="00B5364B" w:rsidRDefault="00853BCF" w:rsidP="002E3FDC">
      <w:pPr>
        <w:spacing w:after="0" w:line="240" w:lineRule="auto"/>
        <w:jc w:val="both"/>
        <w:rPr>
          <w:rFonts w:cstheme="minorHAnsi"/>
        </w:rPr>
      </w:pPr>
    </w:p>
    <w:p w14:paraId="38218D90" w14:textId="180248AA" w:rsidR="001A6921" w:rsidRPr="00B5364B" w:rsidRDefault="001A6921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</w:rPr>
        <w:t xml:space="preserve">Reunião </w:t>
      </w:r>
      <w:r w:rsidR="00504232">
        <w:rPr>
          <w:rFonts w:cstheme="minorHAnsi"/>
        </w:rPr>
        <w:t>on-line</w:t>
      </w:r>
      <w:r w:rsidRPr="00B5364B">
        <w:rPr>
          <w:rFonts w:cstheme="minorHAnsi"/>
        </w:rPr>
        <w:t xml:space="preserve"> realizada</w:t>
      </w:r>
      <w:r w:rsidR="00504232">
        <w:rPr>
          <w:rFonts w:cstheme="minorHAnsi"/>
        </w:rPr>
        <w:t xml:space="preserve"> pelo aplicativo Teams</w:t>
      </w:r>
      <w:r w:rsidRPr="00B5364B">
        <w:rPr>
          <w:rFonts w:cstheme="minorHAnsi"/>
        </w:rPr>
        <w:t>.</w:t>
      </w:r>
    </w:p>
    <w:p w14:paraId="7A409398" w14:textId="77777777" w:rsidR="00853BCF" w:rsidRPr="00B5364B" w:rsidRDefault="00C1701C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</w:rPr>
        <w:t xml:space="preserve"> </w:t>
      </w:r>
    </w:p>
    <w:p w14:paraId="1A6B1699" w14:textId="418486D7" w:rsidR="00853BCF" w:rsidRPr="00B5364B" w:rsidRDefault="00143493" w:rsidP="002E3FDC">
      <w:pPr>
        <w:spacing w:after="0" w:line="240" w:lineRule="auto"/>
        <w:jc w:val="both"/>
        <w:rPr>
          <w:rFonts w:cstheme="minorHAnsi"/>
          <w:highlight w:val="white"/>
        </w:rPr>
      </w:pPr>
      <w:r w:rsidRPr="00B5364B">
        <w:rPr>
          <w:rFonts w:cstheme="minorHAnsi"/>
        </w:rPr>
        <w:t xml:space="preserve">As presenças dos membros foram registradas </w:t>
      </w:r>
      <w:r w:rsidR="001A6921" w:rsidRPr="00B5364B">
        <w:rPr>
          <w:rFonts w:cstheme="minorHAnsi"/>
        </w:rPr>
        <w:t xml:space="preserve">mediante </w:t>
      </w:r>
      <w:r w:rsidR="00504232">
        <w:rPr>
          <w:rFonts w:cstheme="minorHAnsi"/>
        </w:rPr>
        <w:t>verificação on-line realizada pela Secretária Executiva</w:t>
      </w:r>
      <w:r w:rsidRPr="00B5364B">
        <w:rPr>
          <w:rFonts w:cstheme="minorHAnsi"/>
        </w:rPr>
        <w:t>.</w:t>
      </w:r>
    </w:p>
    <w:p w14:paraId="194EA01C" w14:textId="77777777" w:rsidR="00853BCF" w:rsidRPr="00B5364B" w:rsidRDefault="00853BCF" w:rsidP="002E3FDC">
      <w:pPr>
        <w:spacing w:after="0" w:line="240" w:lineRule="auto"/>
        <w:jc w:val="both"/>
        <w:rPr>
          <w:rFonts w:cstheme="minorHAnsi"/>
          <w:highlight w:val="white"/>
        </w:rPr>
      </w:pPr>
    </w:p>
    <w:p w14:paraId="7861124F" w14:textId="4C88240A" w:rsidR="001265DF" w:rsidRPr="00B5364B" w:rsidRDefault="00143493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</w:rPr>
        <w:t xml:space="preserve">Participantes: </w:t>
      </w:r>
      <w:bookmarkStart w:id="0" w:name="__DdeLink__429_1899544483"/>
      <w:r w:rsidRPr="00B5364B">
        <w:rPr>
          <w:rFonts w:cstheme="minorHAnsi"/>
        </w:rPr>
        <w:t>Sr. Paulo Cesar Velloso Quaglia Filho</w:t>
      </w:r>
      <w:bookmarkEnd w:id="0"/>
      <w:r w:rsidRPr="00B5364B">
        <w:rPr>
          <w:rFonts w:cstheme="minorHAnsi"/>
        </w:rPr>
        <w:t>, representante da Procuradoria-Geral do Estado (PGE); Sra. Liliana da Silva Barcellos (Secretária Executiva), representa</w:t>
      </w:r>
      <w:r w:rsidR="005C3628" w:rsidRPr="00B5364B">
        <w:rPr>
          <w:rFonts w:cstheme="minorHAnsi"/>
        </w:rPr>
        <w:t xml:space="preserve">nte da Secretaria da Casa Civil, pela </w:t>
      </w:r>
      <w:r w:rsidR="009A1735" w:rsidRPr="00B5364B">
        <w:rPr>
          <w:rFonts w:cstheme="minorHAnsi"/>
        </w:rPr>
        <w:t>Ouvidoria-Geral do Estado</w:t>
      </w:r>
      <w:r w:rsidR="005C3628" w:rsidRPr="00B5364B">
        <w:rPr>
          <w:rFonts w:cstheme="minorHAnsi"/>
        </w:rPr>
        <w:t xml:space="preserve"> (CC/</w:t>
      </w:r>
      <w:r w:rsidR="009A1735" w:rsidRPr="00B5364B">
        <w:rPr>
          <w:rFonts w:cstheme="minorHAnsi"/>
        </w:rPr>
        <w:t>OGE)</w:t>
      </w:r>
      <w:r w:rsidR="001265DF" w:rsidRPr="00B5364B">
        <w:rPr>
          <w:rFonts w:cstheme="minorHAnsi"/>
        </w:rPr>
        <w:t>;</w:t>
      </w:r>
      <w:r w:rsidRPr="00B5364B">
        <w:rPr>
          <w:rFonts w:cstheme="minorHAnsi"/>
        </w:rPr>
        <w:t xml:space="preserve"> </w:t>
      </w:r>
      <w:r w:rsidR="00A07FF9" w:rsidRPr="00B5364B">
        <w:rPr>
          <w:rFonts w:cstheme="minorHAnsi"/>
        </w:rPr>
        <w:t>Sr</w:t>
      </w:r>
      <w:r w:rsidR="0001731F">
        <w:rPr>
          <w:rFonts w:cstheme="minorHAnsi"/>
        </w:rPr>
        <w:t xml:space="preserve">. </w:t>
      </w:r>
      <w:r w:rsidR="00E220EF">
        <w:rPr>
          <w:rFonts w:cstheme="minorHAnsi"/>
        </w:rPr>
        <w:t>Juliano Silva Balbon</w:t>
      </w:r>
      <w:r w:rsidR="00A07FF9" w:rsidRPr="00B5364B">
        <w:rPr>
          <w:rFonts w:cstheme="minorHAnsi"/>
        </w:rPr>
        <w:t xml:space="preserve">, representante da Secretaria de Planejamento, Governança e Gestão (SPGG); </w:t>
      </w:r>
      <w:r w:rsidRPr="00B5364B">
        <w:rPr>
          <w:rFonts w:cstheme="minorHAnsi"/>
        </w:rPr>
        <w:t xml:space="preserve">Sr. </w:t>
      </w:r>
      <w:r w:rsidR="00504232">
        <w:rPr>
          <w:rFonts w:cstheme="minorHAnsi"/>
        </w:rPr>
        <w:t>Wellington Cardoso Moraes</w:t>
      </w:r>
      <w:r w:rsidR="00E220EF">
        <w:rPr>
          <w:rFonts w:cstheme="minorHAnsi"/>
        </w:rPr>
        <w:t xml:space="preserve">, </w:t>
      </w:r>
      <w:r w:rsidRPr="00B5364B">
        <w:rPr>
          <w:rFonts w:cstheme="minorHAnsi"/>
        </w:rPr>
        <w:t>representante da Sec</w:t>
      </w:r>
      <w:r w:rsidR="00705869" w:rsidRPr="00B5364B">
        <w:rPr>
          <w:rFonts w:cstheme="minorHAnsi"/>
        </w:rPr>
        <w:t xml:space="preserve">retaria da Educação (SEDUC); </w:t>
      </w:r>
      <w:r w:rsidR="00150268">
        <w:rPr>
          <w:rFonts w:cstheme="minorHAnsi"/>
        </w:rPr>
        <w:t xml:space="preserve">Sr. Rogério Araújo de Souza, representante </w:t>
      </w:r>
      <w:r w:rsidR="00150268" w:rsidRPr="00800BA7">
        <w:rPr>
          <w:rFonts w:cstheme="minorHAnsi"/>
        </w:rPr>
        <w:t xml:space="preserve">da Secretaria da Segurança Pública (SSP); </w:t>
      </w:r>
      <w:r w:rsidRPr="00800BA7">
        <w:rPr>
          <w:rFonts w:cstheme="minorHAnsi"/>
        </w:rPr>
        <w:t>Sr.</w:t>
      </w:r>
      <w:r w:rsidR="00504232">
        <w:rPr>
          <w:rFonts w:cstheme="minorHAnsi"/>
        </w:rPr>
        <w:t xml:space="preserve"> Luiz Felipe Correa Noé</w:t>
      </w:r>
      <w:r w:rsidRPr="00800BA7">
        <w:rPr>
          <w:rFonts w:cstheme="minorHAnsi"/>
        </w:rPr>
        <w:t>, representante da Secretaria da Fazenda, pela Contadoria e Auditori</w:t>
      </w:r>
      <w:r w:rsidR="00A07FF9" w:rsidRPr="00800BA7">
        <w:rPr>
          <w:rFonts w:cstheme="minorHAnsi"/>
        </w:rPr>
        <w:t>a-Geral do Estado (SEFAZ/CAGE);</w:t>
      </w:r>
      <w:r w:rsidR="00382DD3" w:rsidRPr="00800BA7">
        <w:rPr>
          <w:rFonts w:cstheme="minorHAnsi"/>
        </w:rPr>
        <w:t xml:space="preserve"> Sra. </w:t>
      </w:r>
      <w:r w:rsidR="00504232">
        <w:rPr>
          <w:rFonts w:cstheme="minorHAnsi"/>
        </w:rPr>
        <w:t xml:space="preserve">Mariane </w:t>
      </w:r>
      <w:r w:rsidR="00041B05" w:rsidRPr="00800BA7">
        <w:rPr>
          <w:rFonts w:cstheme="minorHAnsi"/>
          <w:shd w:val="clear" w:color="auto" w:fill="FFFFFF"/>
        </w:rPr>
        <w:t>Porto Mendes</w:t>
      </w:r>
      <w:r w:rsidR="001265DF" w:rsidRPr="00800BA7">
        <w:rPr>
          <w:rFonts w:cstheme="minorHAnsi"/>
        </w:rPr>
        <w:t xml:space="preserve">, </w:t>
      </w:r>
      <w:r w:rsidR="00A07FF9" w:rsidRPr="00800BA7">
        <w:rPr>
          <w:rFonts w:cstheme="minorHAnsi"/>
        </w:rPr>
        <w:t xml:space="preserve">representante da </w:t>
      </w:r>
      <w:r w:rsidR="00680E5D" w:rsidRPr="00800BA7">
        <w:rPr>
          <w:rFonts w:cstheme="minorHAnsi"/>
        </w:rPr>
        <w:t>Secretaria da Saúde (SES)</w:t>
      </w:r>
      <w:r w:rsidR="00CD5EAA" w:rsidRPr="00800BA7">
        <w:rPr>
          <w:rFonts w:cstheme="minorHAnsi"/>
        </w:rPr>
        <w:t>; Sr</w:t>
      </w:r>
      <w:r w:rsidR="00E220EF" w:rsidRPr="00800BA7">
        <w:rPr>
          <w:rFonts w:cstheme="minorHAnsi"/>
        </w:rPr>
        <w:t>a</w:t>
      </w:r>
      <w:r w:rsidR="00CD5EAA" w:rsidRPr="00800BA7">
        <w:rPr>
          <w:rFonts w:cstheme="minorHAnsi"/>
        </w:rPr>
        <w:t xml:space="preserve">. </w:t>
      </w:r>
      <w:r w:rsidR="00E220EF">
        <w:rPr>
          <w:rFonts w:cstheme="minorHAnsi"/>
        </w:rPr>
        <w:t>Larissa P. dos Reis Bandeira</w:t>
      </w:r>
      <w:r w:rsidR="00382DD3">
        <w:rPr>
          <w:rFonts w:cstheme="minorHAnsi"/>
        </w:rPr>
        <w:t xml:space="preserve">, </w:t>
      </w:r>
      <w:r w:rsidR="001A6EB3">
        <w:rPr>
          <w:rFonts w:cstheme="minorHAnsi"/>
        </w:rPr>
        <w:t>representante da Secretaria de Sistemas Penal e Socioeducativo (SSPS)</w:t>
      </w:r>
      <w:r w:rsidR="00382DD3">
        <w:rPr>
          <w:rFonts w:cstheme="minorHAnsi"/>
        </w:rPr>
        <w:t>;</w:t>
      </w:r>
      <w:r w:rsidR="00504232">
        <w:rPr>
          <w:rFonts w:cstheme="minorHAnsi"/>
        </w:rPr>
        <w:t xml:space="preserve"> e</w:t>
      </w:r>
      <w:r w:rsidR="00382DD3">
        <w:rPr>
          <w:rFonts w:cstheme="minorHAnsi"/>
        </w:rPr>
        <w:t xml:space="preserve"> </w:t>
      </w:r>
      <w:proofErr w:type="spellStart"/>
      <w:r w:rsidR="00382DD3">
        <w:rPr>
          <w:rFonts w:cstheme="minorHAnsi"/>
        </w:rPr>
        <w:t>Sra</w:t>
      </w:r>
      <w:proofErr w:type="spellEnd"/>
      <w:r w:rsidR="00382DD3">
        <w:rPr>
          <w:rFonts w:cstheme="minorHAnsi"/>
        </w:rPr>
        <w:t xml:space="preserve"> Luciane Souza </w:t>
      </w:r>
      <w:proofErr w:type="spellStart"/>
      <w:r w:rsidR="00382DD3">
        <w:rPr>
          <w:rFonts w:cstheme="minorHAnsi"/>
        </w:rPr>
        <w:t>Disconzi</w:t>
      </w:r>
      <w:proofErr w:type="spellEnd"/>
      <w:r w:rsidR="00382DD3">
        <w:rPr>
          <w:rFonts w:cstheme="minorHAnsi"/>
        </w:rPr>
        <w:t>, representante da Secretaria de Justiça, Cidadania e Direitos Humanos (SJCDH)</w:t>
      </w:r>
      <w:r w:rsidR="009D3683" w:rsidRPr="00B5364B">
        <w:rPr>
          <w:rFonts w:cstheme="minorHAnsi"/>
        </w:rPr>
        <w:t>.</w:t>
      </w:r>
    </w:p>
    <w:p w14:paraId="3F084D1F" w14:textId="77777777" w:rsidR="00680E5D" w:rsidRPr="00B5364B" w:rsidRDefault="00680E5D" w:rsidP="002E3FDC">
      <w:pPr>
        <w:spacing w:after="0" w:line="240" w:lineRule="auto"/>
        <w:jc w:val="both"/>
        <w:rPr>
          <w:rFonts w:cstheme="minorHAnsi"/>
        </w:rPr>
      </w:pPr>
    </w:p>
    <w:p w14:paraId="3C8371CF" w14:textId="77777777" w:rsidR="00853BCF" w:rsidRPr="00B5364B" w:rsidRDefault="00143493" w:rsidP="002E3FDC">
      <w:pPr>
        <w:spacing w:after="0" w:line="240" w:lineRule="auto"/>
        <w:jc w:val="both"/>
        <w:rPr>
          <w:rFonts w:cstheme="minorHAnsi"/>
          <w:highlight w:val="white"/>
        </w:rPr>
      </w:pPr>
      <w:r w:rsidRPr="00B5364B">
        <w:rPr>
          <w:rFonts w:cstheme="minorHAnsi"/>
          <w:shd w:val="clear" w:color="auto" w:fill="FFFFFF"/>
        </w:rPr>
        <w:t>Quórum mínimo: 05 membros, nos termos do art. 9º, §1º, do Decreto Estadual nº 51.111/2014 (Regimento Interno da CMRI/RS). Obs.1: Não atingido o quórum mínimo, a reunião será considerada como não realizada (art. 9º, §2º, do RI). Obs.2: O tratamento das ausências de membros se dá em conformidade com o art. 9º, §3º, do RI.</w:t>
      </w:r>
    </w:p>
    <w:p w14:paraId="19B1D9FC" w14:textId="77777777" w:rsidR="00853BCF" w:rsidRPr="00B5364B" w:rsidRDefault="00853BCF" w:rsidP="002E3FDC">
      <w:pPr>
        <w:spacing w:after="0" w:line="240" w:lineRule="auto"/>
        <w:jc w:val="both"/>
        <w:rPr>
          <w:rFonts w:cstheme="minorHAnsi"/>
        </w:rPr>
      </w:pPr>
    </w:p>
    <w:p w14:paraId="57044C79" w14:textId="38166B0B" w:rsidR="005C3628" w:rsidRPr="00B5364B" w:rsidRDefault="00143493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</w:rPr>
        <w:t>Ausências justificadas:</w:t>
      </w:r>
      <w:r w:rsidR="00067AEF">
        <w:rPr>
          <w:rFonts w:cstheme="minorHAnsi"/>
        </w:rPr>
        <w:t xml:space="preserve"> </w:t>
      </w:r>
      <w:r w:rsidR="00833595">
        <w:rPr>
          <w:rFonts w:cstheme="minorHAnsi"/>
        </w:rPr>
        <w:t>Nenhuma</w:t>
      </w:r>
      <w:r w:rsidR="00067AEF">
        <w:rPr>
          <w:rFonts w:cstheme="minorHAnsi"/>
        </w:rPr>
        <w:t>.</w:t>
      </w:r>
    </w:p>
    <w:p w14:paraId="5AF69313" w14:textId="77777777" w:rsidR="00853BCF" w:rsidRPr="00B5364B" w:rsidRDefault="00853BCF" w:rsidP="002E3FDC">
      <w:pPr>
        <w:spacing w:after="0" w:line="240" w:lineRule="auto"/>
        <w:jc w:val="both"/>
        <w:rPr>
          <w:rFonts w:cstheme="minorHAnsi"/>
        </w:rPr>
      </w:pPr>
    </w:p>
    <w:p w14:paraId="61B80290" w14:textId="48E3964F" w:rsidR="009D3683" w:rsidRPr="00B5364B" w:rsidRDefault="001946B9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</w:rPr>
        <w:t xml:space="preserve">Ausências não </w:t>
      </w:r>
      <w:r w:rsidRPr="00067AEF">
        <w:rPr>
          <w:rFonts w:cstheme="minorHAnsi"/>
        </w:rPr>
        <w:t>justificadas</w:t>
      </w:r>
      <w:r w:rsidR="00041B05" w:rsidRPr="00067AEF">
        <w:rPr>
          <w:rFonts w:cstheme="minorHAnsi"/>
        </w:rPr>
        <w:t xml:space="preserve">: </w:t>
      </w:r>
      <w:r w:rsidR="00DB3821">
        <w:rPr>
          <w:rFonts w:cstheme="minorHAnsi"/>
        </w:rPr>
        <w:t>Nenhuma.</w:t>
      </w:r>
    </w:p>
    <w:p w14:paraId="407526EE" w14:textId="6B472DEB" w:rsidR="001946B9" w:rsidRPr="007B5480" w:rsidRDefault="001946B9" w:rsidP="002E3FDC">
      <w:pPr>
        <w:spacing w:after="0" w:line="240" w:lineRule="auto"/>
        <w:jc w:val="both"/>
        <w:rPr>
          <w:rFonts w:cstheme="minorHAnsi"/>
          <w:bCs/>
          <w:shd w:val="clear" w:color="auto" w:fill="FFFFFF"/>
        </w:rPr>
      </w:pPr>
    </w:p>
    <w:p w14:paraId="7DA09189" w14:textId="4042A846" w:rsidR="00853BCF" w:rsidRDefault="00143493" w:rsidP="00E50B90">
      <w:pPr>
        <w:spacing w:after="0" w:line="240" w:lineRule="auto"/>
        <w:jc w:val="both"/>
      </w:pPr>
      <w:r w:rsidRPr="0031582A">
        <w:rPr>
          <w:rFonts w:cstheme="minorHAnsi"/>
        </w:rPr>
        <w:t xml:space="preserve">A reunião foi </w:t>
      </w:r>
      <w:r w:rsidR="008845AC" w:rsidRPr="0031582A">
        <w:rPr>
          <w:rFonts w:cstheme="minorHAnsi"/>
        </w:rPr>
        <w:t>iniciada pela Secretaria Executiva</w:t>
      </w:r>
      <w:r w:rsidR="00504232">
        <w:rPr>
          <w:rFonts w:cstheme="minorHAnsi"/>
        </w:rPr>
        <w:t xml:space="preserve"> com a verificação dos membros presentes e as boas-vindas. Na sequência foi informado que a reunião se resumir</w:t>
      </w:r>
      <w:r w:rsidR="003D070D">
        <w:rPr>
          <w:rFonts w:cstheme="minorHAnsi"/>
        </w:rPr>
        <w:t>ia</w:t>
      </w:r>
      <w:r w:rsidR="00504232">
        <w:rPr>
          <w:rFonts w:cstheme="minorHAnsi"/>
        </w:rPr>
        <w:t xml:space="preserve"> à discussão sobre o recurso na Demanda nº </w:t>
      </w:r>
      <w:r w:rsidR="00E50B90">
        <w:rPr>
          <w:rFonts w:cstheme="minorHAnsi"/>
        </w:rPr>
        <w:t>39.986</w:t>
      </w:r>
      <w:r w:rsidR="00504232">
        <w:rPr>
          <w:rFonts w:cstheme="minorHAnsi"/>
        </w:rPr>
        <w:t xml:space="preserve">, sob relatoria da </w:t>
      </w:r>
      <w:r w:rsidR="00E50B90">
        <w:rPr>
          <w:rFonts w:cstheme="minorHAnsi"/>
        </w:rPr>
        <w:t>SJCDH</w:t>
      </w:r>
      <w:r w:rsidR="00504232">
        <w:rPr>
          <w:rFonts w:cstheme="minorHAnsi"/>
        </w:rPr>
        <w:t xml:space="preserve">, o qual foi distribuído </w:t>
      </w:r>
      <w:r w:rsidR="003D070D">
        <w:rPr>
          <w:rFonts w:cstheme="minorHAnsi"/>
        </w:rPr>
        <w:t xml:space="preserve">para análise </w:t>
      </w:r>
      <w:r w:rsidR="00504232">
        <w:rPr>
          <w:rFonts w:cstheme="minorHAnsi"/>
        </w:rPr>
        <w:t>na 54ª Reunião Ordinária</w:t>
      </w:r>
      <w:r w:rsidR="003D070D">
        <w:rPr>
          <w:rFonts w:cstheme="minorHAnsi"/>
        </w:rPr>
        <w:t xml:space="preserve">. Em relação a este recurso, importa consignar que ele foi pautado para discussão e julgamento para a </w:t>
      </w:r>
      <w:r w:rsidR="00504232">
        <w:rPr>
          <w:rFonts w:cstheme="minorHAnsi"/>
        </w:rPr>
        <w:t>55ª reunião ordinária,</w:t>
      </w:r>
      <w:r w:rsidR="003D070D">
        <w:rPr>
          <w:rFonts w:cstheme="minorHAnsi"/>
        </w:rPr>
        <w:t xml:space="preserve"> contudo, entendeu-se</w:t>
      </w:r>
      <w:r w:rsidR="00CE6C7F">
        <w:rPr>
          <w:rFonts w:cstheme="minorHAnsi"/>
        </w:rPr>
        <w:t xml:space="preserve"> naquela ocasião</w:t>
      </w:r>
      <w:r w:rsidR="003D070D">
        <w:rPr>
          <w:rFonts w:cstheme="minorHAnsi"/>
        </w:rPr>
        <w:t xml:space="preserve">, por </w:t>
      </w:r>
      <w:r w:rsidR="00504232">
        <w:rPr>
          <w:rFonts w:cstheme="minorHAnsi"/>
        </w:rPr>
        <w:t>unanimidade</w:t>
      </w:r>
      <w:r w:rsidR="003D070D">
        <w:rPr>
          <w:rFonts w:cstheme="minorHAnsi"/>
        </w:rPr>
        <w:t xml:space="preserve"> dos presentes, </w:t>
      </w:r>
      <w:r w:rsidR="00CE6C7F">
        <w:rPr>
          <w:rFonts w:cstheme="minorHAnsi"/>
        </w:rPr>
        <w:t>pela</w:t>
      </w:r>
      <w:r w:rsidR="003D070D">
        <w:rPr>
          <w:rFonts w:cstheme="minorHAnsi"/>
        </w:rPr>
        <w:t xml:space="preserve"> </w:t>
      </w:r>
      <w:r w:rsidR="00F90DD9">
        <w:rPr>
          <w:rFonts w:cstheme="minorHAnsi"/>
        </w:rPr>
        <w:t>realização de</w:t>
      </w:r>
      <w:r w:rsidR="003D070D">
        <w:rPr>
          <w:rFonts w:cstheme="minorHAnsi"/>
        </w:rPr>
        <w:t xml:space="preserve"> </w:t>
      </w:r>
      <w:r w:rsidR="00504232">
        <w:rPr>
          <w:rFonts w:cstheme="minorHAnsi"/>
        </w:rPr>
        <w:t xml:space="preserve">diligência prévia ao julgamento final, </w:t>
      </w:r>
      <w:r w:rsidR="003D070D">
        <w:rPr>
          <w:rFonts w:cstheme="minorHAnsi"/>
        </w:rPr>
        <w:t xml:space="preserve">o que ensejou a criação e o encaminhamento do </w:t>
      </w:r>
      <w:r w:rsidR="00504232">
        <w:rPr>
          <w:rFonts w:cstheme="minorHAnsi"/>
        </w:rPr>
        <w:t>PROA nº 24/0801-0002799-6</w:t>
      </w:r>
      <w:r w:rsidR="003D070D">
        <w:rPr>
          <w:rFonts w:cstheme="minorHAnsi"/>
        </w:rPr>
        <w:t xml:space="preserve"> ao órgão recorrido (SEFAZ/Receita Estadual). O retorno do referido expediente com a resposta da diligência ocorreu em 11 de novembro de 2024, sendo </w:t>
      </w:r>
      <w:r w:rsidR="00CE6C7F">
        <w:rPr>
          <w:rFonts w:cstheme="minorHAnsi"/>
        </w:rPr>
        <w:t xml:space="preserve">este </w:t>
      </w:r>
      <w:r w:rsidR="003D070D">
        <w:rPr>
          <w:rFonts w:cstheme="minorHAnsi"/>
        </w:rPr>
        <w:t>objeto de análise, discussão e julgamento final nesta data. A decisão será oportunamente disponibilizada em</w:t>
      </w:r>
      <w:r w:rsidR="000D36D6" w:rsidRPr="0031582A">
        <w:rPr>
          <w:rFonts w:cstheme="minorHAnsi"/>
        </w:rPr>
        <w:t xml:space="preserve">: </w:t>
      </w:r>
      <w:hyperlink r:id="rId8" w:history="1">
        <w:r w:rsidR="000D36D6" w:rsidRPr="0031582A">
          <w:rPr>
            <w:rStyle w:val="Hyperlink"/>
            <w:rFonts w:cstheme="minorHAnsi"/>
          </w:rPr>
          <w:t>https://ouvidoriageral.rs.gov.br/decisoes-cmri</w:t>
        </w:r>
      </w:hyperlink>
      <w:r w:rsidR="000D36D6" w:rsidRPr="0031582A">
        <w:rPr>
          <w:rFonts w:cstheme="minorHAnsi"/>
        </w:rPr>
        <w:t xml:space="preserve">. </w:t>
      </w:r>
    </w:p>
    <w:p w14:paraId="4F2F2A5F" w14:textId="77777777" w:rsidR="00E50B90" w:rsidRDefault="00E50B90" w:rsidP="00E50B90">
      <w:pPr>
        <w:spacing w:after="0" w:line="240" w:lineRule="auto"/>
        <w:jc w:val="both"/>
      </w:pPr>
    </w:p>
    <w:p w14:paraId="50898079" w14:textId="77777777" w:rsidR="00E50B90" w:rsidRPr="00B5364B" w:rsidRDefault="00E50B90" w:rsidP="00E50B90">
      <w:pPr>
        <w:spacing w:after="0" w:line="240" w:lineRule="auto"/>
        <w:jc w:val="both"/>
        <w:rPr>
          <w:rFonts w:cstheme="minorHAnsi"/>
          <w:highlight w:val="white"/>
        </w:rPr>
      </w:pPr>
    </w:p>
    <w:p w14:paraId="13FC387F" w14:textId="77777777" w:rsidR="00853BCF" w:rsidRPr="00B5364B" w:rsidRDefault="00143493" w:rsidP="002E3FDC">
      <w:pPr>
        <w:spacing w:after="0" w:line="240" w:lineRule="auto"/>
        <w:jc w:val="center"/>
        <w:rPr>
          <w:rFonts w:cstheme="minorHAnsi"/>
        </w:rPr>
      </w:pPr>
      <w:r w:rsidRPr="00B5364B">
        <w:rPr>
          <w:rFonts w:cstheme="minorHAnsi"/>
        </w:rPr>
        <w:t>Procuradoria-Geral do Estado</w:t>
      </w:r>
    </w:p>
    <w:p w14:paraId="4E102033" w14:textId="77777777" w:rsidR="00853BCF" w:rsidRPr="00B5364B" w:rsidRDefault="00853BCF" w:rsidP="002E3FDC">
      <w:pPr>
        <w:spacing w:after="0" w:line="240" w:lineRule="auto"/>
        <w:jc w:val="both"/>
        <w:rPr>
          <w:rFonts w:cstheme="minorHAnsi"/>
        </w:rPr>
      </w:pPr>
    </w:p>
    <w:p w14:paraId="104759C7" w14:textId="4C22D143" w:rsidR="00DA3A29" w:rsidRPr="00B5364B" w:rsidRDefault="00DA3A29" w:rsidP="002E3FDC">
      <w:pPr>
        <w:spacing w:after="0" w:line="240" w:lineRule="auto"/>
        <w:jc w:val="both"/>
        <w:rPr>
          <w:rFonts w:cstheme="minorHAnsi"/>
        </w:rPr>
      </w:pPr>
    </w:p>
    <w:p w14:paraId="1C4BE7BC" w14:textId="77777777" w:rsidR="00853BCF" w:rsidRPr="00B5364B" w:rsidRDefault="00853BCF" w:rsidP="002E3FDC">
      <w:pPr>
        <w:spacing w:after="0" w:line="240" w:lineRule="auto"/>
        <w:jc w:val="both"/>
        <w:rPr>
          <w:rFonts w:cstheme="minorHAnsi"/>
        </w:rPr>
      </w:pPr>
    </w:p>
    <w:p w14:paraId="2705D2DE" w14:textId="67AEDF0B" w:rsidR="00DA3A29" w:rsidRPr="00B5364B" w:rsidRDefault="00DA3A29" w:rsidP="002E3FDC">
      <w:pPr>
        <w:spacing w:after="0" w:line="240" w:lineRule="auto"/>
        <w:jc w:val="center"/>
        <w:rPr>
          <w:rFonts w:cstheme="minorHAnsi"/>
        </w:rPr>
      </w:pPr>
      <w:r w:rsidRPr="00B5364B">
        <w:rPr>
          <w:rFonts w:cstheme="minorHAnsi"/>
        </w:rPr>
        <w:t>Secretaria da Casa Civil, pela</w:t>
      </w:r>
      <w:r w:rsidR="009A1735" w:rsidRPr="00B5364B">
        <w:rPr>
          <w:rFonts w:cstheme="minorHAnsi"/>
        </w:rPr>
        <w:t xml:space="preserve"> Ouvidoria-Geral do Estado</w:t>
      </w:r>
    </w:p>
    <w:p w14:paraId="257751A3" w14:textId="77777777" w:rsidR="001946B9" w:rsidRPr="00B5364B" w:rsidRDefault="001946B9" w:rsidP="002E3FDC">
      <w:pPr>
        <w:spacing w:after="0" w:line="240" w:lineRule="auto"/>
        <w:jc w:val="center"/>
        <w:rPr>
          <w:rFonts w:cstheme="minorHAnsi"/>
        </w:rPr>
      </w:pPr>
    </w:p>
    <w:p w14:paraId="6D839C86" w14:textId="77777777" w:rsidR="001946B9" w:rsidRPr="00B5364B" w:rsidRDefault="001946B9" w:rsidP="002E3FDC">
      <w:pPr>
        <w:spacing w:after="0" w:line="240" w:lineRule="auto"/>
        <w:jc w:val="center"/>
        <w:rPr>
          <w:rFonts w:cstheme="minorHAnsi"/>
        </w:rPr>
      </w:pPr>
    </w:p>
    <w:p w14:paraId="683F6032" w14:textId="18CCD9C1" w:rsidR="001946B9" w:rsidRPr="00B5364B" w:rsidRDefault="001946B9" w:rsidP="002E3FDC">
      <w:pPr>
        <w:spacing w:after="0" w:line="240" w:lineRule="auto"/>
        <w:jc w:val="center"/>
        <w:rPr>
          <w:rFonts w:cstheme="minorHAnsi"/>
        </w:rPr>
      </w:pPr>
    </w:p>
    <w:p w14:paraId="625A5047" w14:textId="77777777" w:rsidR="001946B9" w:rsidRPr="00B5364B" w:rsidRDefault="001946B9" w:rsidP="002E3FDC">
      <w:pPr>
        <w:spacing w:after="0" w:line="240" w:lineRule="auto"/>
        <w:jc w:val="center"/>
        <w:rPr>
          <w:rFonts w:cstheme="minorHAnsi"/>
        </w:rPr>
      </w:pPr>
      <w:r w:rsidRPr="00B5364B">
        <w:rPr>
          <w:rFonts w:cstheme="minorHAnsi"/>
        </w:rPr>
        <w:t>Secretaria de Planejamento, Governança e Gestão</w:t>
      </w:r>
    </w:p>
    <w:p w14:paraId="3DC6A622" w14:textId="77777777" w:rsidR="00DA3A29" w:rsidRPr="00B5364B" w:rsidRDefault="00DA3A29" w:rsidP="002E3FDC">
      <w:pPr>
        <w:spacing w:after="0" w:line="240" w:lineRule="auto"/>
        <w:jc w:val="center"/>
        <w:rPr>
          <w:rFonts w:cstheme="minorHAnsi"/>
        </w:rPr>
      </w:pPr>
    </w:p>
    <w:p w14:paraId="08E0473D" w14:textId="77777777" w:rsidR="00DA3A29" w:rsidRPr="00B5364B" w:rsidRDefault="00DA3A29" w:rsidP="002E3FDC">
      <w:pPr>
        <w:spacing w:after="0" w:line="240" w:lineRule="auto"/>
        <w:jc w:val="center"/>
        <w:rPr>
          <w:rFonts w:cstheme="minorHAnsi"/>
        </w:rPr>
      </w:pPr>
    </w:p>
    <w:p w14:paraId="34B50212" w14:textId="15F47894" w:rsidR="00853BCF" w:rsidRPr="00B5364B" w:rsidRDefault="00853BCF" w:rsidP="002E3FDC">
      <w:pPr>
        <w:spacing w:after="0" w:line="240" w:lineRule="auto"/>
        <w:jc w:val="center"/>
        <w:rPr>
          <w:rFonts w:cstheme="minorHAnsi"/>
        </w:rPr>
      </w:pPr>
    </w:p>
    <w:p w14:paraId="1F1D379F" w14:textId="77777777" w:rsidR="00853BCF" w:rsidRDefault="00143493" w:rsidP="002E3FDC">
      <w:pPr>
        <w:spacing w:after="0" w:line="240" w:lineRule="auto"/>
        <w:jc w:val="center"/>
        <w:rPr>
          <w:rFonts w:cstheme="minorHAnsi"/>
        </w:rPr>
      </w:pPr>
      <w:r w:rsidRPr="00B5364B">
        <w:rPr>
          <w:rFonts w:cstheme="minorHAnsi"/>
        </w:rPr>
        <w:t>Secretaria da Educação</w:t>
      </w:r>
    </w:p>
    <w:p w14:paraId="511810C5" w14:textId="77777777" w:rsidR="00E50B90" w:rsidRDefault="00E50B90" w:rsidP="002E3FDC">
      <w:pPr>
        <w:spacing w:after="0" w:line="240" w:lineRule="auto"/>
        <w:jc w:val="center"/>
        <w:rPr>
          <w:rFonts w:cstheme="minorHAnsi"/>
        </w:rPr>
      </w:pPr>
    </w:p>
    <w:p w14:paraId="21CB6BEA" w14:textId="77777777" w:rsidR="00E50B90" w:rsidRDefault="00E50B90" w:rsidP="002E3FDC">
      <w:pPr>
        <w:spacing w:after="0" w:line="240" w:lineRule="auto"/>
        <w:jc w:val="center"/>
        <w:rPr>
          <w:rFonts w:cstheme="minorHAnsi"/>
        </w:rPr>
      </w:pPr>
    </w:p>
    <w:p w14:paraId="21191D43" w14:textId="77777777" w:rsidR="00E50B90" w:rsidRDefault="00E50B90" w:rsidP="002E3FDC">
      <w:pPr>
        <w:spacing w:after="0" w:line="240" w:lineRule="auto"/>
        <w:jc w:val="center"/>
        <w:rPr>
          <w:rFonts w:cstheme="minorHAnsi"/>
        </w:rPr>
      </w:pPr>
    </w:p>
    <w:p w14:paraId="7CC2EFEA" w14:textId="07C0A4D7" w:rsidR="00E50B90" w:rsidRPr="00B5364B" w:rsidRDefault="00E50B90" w:rsidP="002E3FDC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Secretaria da Segurança Pública</w:t>
      </w:r>
    </w:p>
    <w:p w14:paraId="1291432F" w14:textId="77777777" w:rsidR="00853BCF" w:rsidRPr="00B5364B" w:rsidRDefault="00853BCF" w:rsidP="001A6EB3">
      <w:pPr>
        <w:spacing w:after="0" w:line="240" w:lineRule="auto"/>
        <w:rPr>
          <w:rFonts w:cstheme="minorHAnsi"/>
        </w:rPr>
      </w:pPr>
    </w:p>
    <w:p w14:paraId="30B5C07F" w14:textId="4CC9BAD2" w:rsidR="00853BCF" w:rsidRPr="00B5364B" w:rsidRDefault="00853BCF" w:rsidP="002E3FDC">
      <w:pPr>
        <w:spacing w:after="0" w:line="240" w:lineRule="auto"/>
        <w:jc w:val="center"/>
        <w:rPr>
          <w:rFonts w:cstheme="minorHAnsi"/>
        </w:rPr>
      </w:pPr>
    </w:p>
    <w:p w14:paraId="47A69D2E" w14:textId="77777777" w:rsidR="00853BCF" w:rsidRPr="00B5364B" w:rsidRDefault="00853BCF" w:rsidP="002E3FDC">
      <w:pPr>
        <w:spacing w:after="0" w:line="240" w:lineRule="auto"/>
        <w:jc w:val="center"/>
        <w:rPr>
          <w:rFonts w:cstheme="minorHAnsi"/>
        </w:rPr>
      </w:pPr>
    </w:p>
    <w:p w14:paraId="5DE8CDC4" w14:textId="77777777" w:rsidR="00853BCF" w:rsidRPr="00B5364B" w:rsidRDefault="00143493" w:rsidP="002E3FDC">
      <w:pPr>
        <w:spacing w:after="0" w:line="240" w:lineRule="auto"/>
        <w:jc w:val="center"/>
        <w:rPr>
          <w:rFonts w:cstheme="minorHAnsi"/>
        </w:rPr>
      </w:pPr>
      <w:r w:rsidRPr="00B5364B">
        <w:rPr>
          <w:rFonts w:cstheme="minorHAnsi"/>
        </w:rPr>
        <w:t>Secretaria da Fazenda, pela Contadoria e Auditoria-Geral do Estado</w:t>
      </w:r>
    </w:p>
    <w:p w14:paraId="472AD329" w14:textId="77777777" w:rsidR="00853BCF" w:rsidRPr="00B5364B" w:rsidRDefault="00853BCF" w:rsidP="002E3FDC">
      <w:pPr>
        <w:spacing w:after="0" w:line="240" w:lineRule="auto"/>
        <w:rPr>
          <w:rFonts w:cstheme="minorHAnsi"/>
        </w:rPr>
      </w:pPr>
    </w:p>
    <w:p w14:paraId="50F3A881" w14:textId="77777777" w:rsidR="00DA3A29" w:rsidRPr="00B5364B" w:rsidRDefault="00DA3A29" w:rsidP="002E3FDC">
      <w:pPr>
        <w:spacing w:after="0" w:line="240" w:lineRule="auto"/>
        <w:rPr>
          <w:rFonts w:cstheme="minorHAnsi"/>
        </w:rPr>
      </w:pPr>
    </w:p>
    <w:p w14:paraId="09EEC771" w14:textId="7CC8A755" w:rsidR="00DA3A29" w:rsidRPr="00B5364B" w:rsidRDefault="00DA3A29" w:rsidP="002E3FDC">
      <w:pPr>
        <w:spacing w:after="0" w:line="240" w:lineRule="auto"/>
        <w:rPr>
          <w:rFonts w:cstheme="minorHAnsi"/>
        </w:rPr>
      </w:pPr>
    </w:p>
    <w:p w14:paraId="46830951" w14:textId="6DB70AB2" w:rsidR="006E01A7" w:rsidRPr="00800BA7" w:rsidRDefault="00DA3A29" w:rsidP="002E3FDC">
      <w:pPr>
        <w:spacing w:after="0" w:line="240" w:lineRule="auto"/>
        <w:jc w:val="center"/>
        <w:rPr>
          <w:rFonts w:cstheme="minorHAnsi"/>
        </w:rPr>
      </w:pPr>
      <w:r w:rsidRPr="00800BA7">
        <w:rPr>
          <w:rFonts w:cstheme="minorHAnsi"/>
        </w:rPr>
        <w:t>Secretaria da Saúde</w:t>
      </w:r>
    </w:p>
    <w:p w14:paraId="18AF0852" w14:textId="77777777" w:rsidR="001A6EB3" w:rsidRDefault="001A6EB3" w:rsidP="002E3FDC">
      <w:pPr>
        <w:spacing w:after="0" w:line="240" w:lineRule="auto"/>
        <w:jc w:val="center"/>
        <w:rPr>
          <w:rFonts w:cstheme="minorHAnsi"/>
        </w:rPr>
      </w:pPr>
    </w:p>
    <w:p w14:paraId="3C6A03BA" w14:textId="77777777" w:rsidR="001A6EB3" w:rsidRDefault="001A6EB3" w:rsidP="002E3FDC">
      <w:pPr>
        <w:spacing w:after="0" w:line="240" w:lineRule="auto"/>
        <w:jc w:val="center"/>
        <w:rPr>
          <w:rFonts w:cstheme="minorHAnsi"/>
        </w:rPr>
      </w:pPr>
    </w:p>
    <w:p w14:paraId="74C2BE76" w14:textId="77777777" w:rsidR="001A6EB3" w:rsidRDefault="001A6EB3" w:rsidP="002E3FDC">
      <w:pPr>
        <w:spacing w:after="0" w:line="240" w:lineRule="auto"/>
        <w:jc w:val="center"/>
        <w:rPr>
          <w:rFonts w:cstheme="minorHAnsi"/>
        </w:rPr>
      </w:pPr>
    </w:p>
    <w:p w14:paraId="35A1C4A3" w14:textId="7E24C040" w:rsidR="001A6EB3" w:rsidRDefault="001A6EB3" w:rsidP="002E3FDC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Secretaria de Sistemas Penal e Socioeducativo</w:t>
      </w:r>
    </w:p>
    <w:p w14:paraId="009416AF" w14:textId="77777777" w:rsidR="0031582A" w:rsidRDefault="0031582A" w:rsidP="002E3FDC">
      <w:pPr>
        <w:spacing w:after="0" w:line="240" w:lineRule="auto"/>
        <w:jc w:val="center"/>
        <w:rPr>
          <w:rFonts w:cstheme="minorHAnsi"/>
        </w:rPr>
      </w:pPr>
    </w:p>
    <w:p w14:paraId="70E44EE7" w14:textId="77777777" w:rsidR="0031582A" w:rsidRDefault="0031582A" w:rsidP="002E3FDC">
      <w:pPr>
        <w:spacing w:after="0" w:line="240" w:lineRule="auto"/>
        <w:jc w:val="center"/>
        <w:rPr>
          <w:rFonts w:cstheme="minorHAnsi"/>
        </w:rPr>
      </w:pPr>
    </w:p>
    <w:p w14:paraId="6EC8E518" w14:textId="77777777" w:rsidR="0031582A" w:rsidRDefault="0031582A" w:rsidP="002E3FDC">
      <w:pPr>
        <w:spacing w:after="0" w:line="240" w:lineRule="auto"/>
        <w:jc w:val="center"/>
        <w:rPr>
          <w:rFonts w:cstheme="minorHAnsi"/>
        </w:rPr>
      </w:pPr>
    </w:p>
    <w:p w14:paraId="0BFC495D" w14:textId="08680915" w:rsidR="0031582A" w:rsidRDefault="0031582A" w:rsidP="002E3FDC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Secretaria de Justiça, Cidadania e Direitos Humanos</w:t>
      </w:r>
    </w:p>
    <w:p w14:paraId="18415459" w14:textId="77777777" w:rsidR="006E01A7" w:rsidRDefault="006E01A7" w:rsidP="002E3FDC">
      <w:pPr>
        <w:spacing w:after="0" w:line="240" w:lineRule="auto"/>
        <w:jc w:val="center"/>
        <w:rPr>
          <w:rFonts w:cstheme="minorHAnsi"/>
        </w:rPr>
      </w:pPr>
    </w:p>
    <w:p w14:paraId="444BA41A" w14:textId="77777777" w:rsidR="006E01A7" w:rsidRDefault="006E01A7" w:rsidP="002E3FDC">
      <w:pPr>
        <w:spacing w:after="0" w:line="240" w:lineRule="auto"/>
        <w:jc w:val="center"/>
        <w:rPr>
          <w:rFonts w:cstheme="minorHAnsi"/>
        </w:rPr>
      </w:pPr>
    </w:p>
    <w:p w14:paraId="20580A21" w14:textId="77777777" w:rsidR="006E01A7" w:rsidRDefault="006E01A7" w:rsidP="002E3FDC">
      <w:pPr>
        <w:spacing w:after="0" w:line="240" w:lineRule="auto"/>
        <w:rPr>
          <w:rFonts w:cstheme="minorHAnsi"/>
        </w:rPr>
      </w:pPr>
    </w:p>
    <w:p w14:paraId="6D222863" w14:textId="08D07602" w:rsidR="006E01A7" w:rsidRDefault="006E01A7" w:rsidP="002E3FDC">
      <w:pPr>
        <w:spacing w:after="0" w:line="240" w:lineRule="auto"/>
        <w:jc w:val="center"/>
        <w:rPr>
          <w:rFonts w:cstheme="minorHAnsi"/>
        </w:rPr>
      </w:pPr>
    </w:p>
    <w:p w14:paraId="31BCE146" w14:textId="77777777" w:rsidR="006E01A7" w:rsidRDefault="006E01A7" w:rsidP="002E3FDC">
      <w:pPr>
        <w:spacing w:after="0" w:line="240" w:lineRule="auto"/>
        <w:jc w:val="center"/>
        <w:rPr>
          <w:rFonts w:cstheme="minorHAnsi"/>
        </w:rPr>
      </w:pPr>
    </w:p>
    <w:p w14:paraId="438D15CA" w14:textId="77777777" w:rsidR="006E01A7" w:rsidRDefault="006E01A7" w:rsidP="002E3FDC">
      <w:pPr>
        <w:spacing w:after="0" w:line="240" w:lineRule="auto"/>
        <w:jc w:val="center"/>
        <w:rPr>
          <w:rFonts w:cstheme="minorHAnsi"/>
        </w:rPr>
      </w:pPr>
    </w:p>
    <w:p w14:paraId="3F7D46E9" w14:textId="77777777" w:rsidR="006E01A7" w:rsidRPr="00B5364B" w:rsidRDefault="006E01A7" w:rsidP="002E3FDC">
      <w:pPr>
        <w:spacing w:after="0" w:line="240" w:lineRule="auto"/>
        <w:jc w:val="center"/>
        <w:rPr>
          <w:rFonts w:cstheme="minorHAnsi"/>
        </w:rPr>
      </w:pPr>
    </w:p>
    <w:p w14:paraId="69AC61D5" w14:textId="77777777" w:rsidR="001946B9" w:rsidRPr="00B5364B" w:rsidRDefault="001946B9" w:rsidP="002E3FDC">
      <w:pPr>
        <w:spacing w:after="0" w:line="240" w:lineRule="auto"/>
        <w:jc w:val="center"/>
        <w:rPr>
          <w:rFonts w:cstheme="minorHAnsi"/>
        </w:rPr>
      </w:pPr>
    </w:p>
    <w:p w14:paraId="3EF2BD52" w14:textId="186257D5" w:rsidR="001946B9" w:rsidRPr="00B5364B" w:rsidRDefault="001946B9" w:rsidP="002E3FDC">
      <w:pPr>
        <w:spacing w:after="0" w:line="240" w:lineRule="auto"/>
        <w:jc w:val="center"/>
        <w:rPr>
          <w:rFonts w:cstheme="minorHAnsi"/>
        </w:rPr>
      </w:pPr>
    </w:p>
    <w:p w14:paraId="12D3C196" w14:textId="67989A26" w:rsidR="00853BCF" w:rsidRPr="00B5364B" w:rsidRDefault="00853BCF" w:rsidP="002E3FDC">
      <w:pPr>
        <w:spacing w:after="0" w:line="240" w:lineRule="auto"/>
        <w:rPr>
          <w:rFonts w:cstheme="minorHAnsi"/>
        </w:rPr>
      </w:pPr>
    </w:p>
    <w:sectPr w:rsidR="00853BCF" w:rsidRPr="00B5364B" w:rsidSect="0001327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B2336" w14:textId="77777777" w:rsidR="00750BB1" w:rsidRDefault="00750BB1">
      <w:pPr>
        <w:spacing w:after="0" w:line="240" w:lineRule="auto"/>
      </w:pPr>
      <w:r>
        <w:separator/>
      </w:r>
    </w:p>
  </w:endnote>
  <w:endnote w:type="continuationSeparator" w:id="0">
    <w:p w14:paraId="631925FF" w14:textId="77777777" w:rsidR="00750BB1" w:rsidRDefault="0075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C83E5" w14:textId="2B15316E" w:rsidR="009A469E" w:rsidRDefault="009A1735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5</w:t>
    </w:r>
    <w:r w:rsidR="003D070D">
      <w:rPr>
        <w:sz w:val="16"/>
        <w:szCs w:val="16"/>
      </w:rPr>
      <w:t>6</w:t>
    </w:r>
    <w:r w:rsidR="007C3848">
      <w:rPr>
        <w:sz w:val="16"/>
        <w:szCs w:val="16"/>
      </w:rPr>
      <w:t xml:space="preserve">ª </w:t>
    </w:r>
    <w:r w:rsidR="009A469E">
      <w:rPr>
        <w:sz w:val="16"/>
        <w:szCs w:val="16"/>
      </w:rPr>
      <w:t>R</w:t>
    </w:r>
    <w:r w:rsidR="006E2BD0">
      <w:rPr>
        <w:sz w:val="16"/>
        <w:szCs w:val="16"/>
      </w:rPr>
      <w:t xml:space="preserve">eunião </w:t>
    </w:r>
    <w:r w:rsidR="007C3848">
      <w:rPr>
        <w:sz w:val="16"/>
        <w:szCs w:val="16"/>
      </w:rPr>
      <w:t xml:space="preserve">Ordinária da CMRI/RS – </w:t>
    </w:r>
    <w:r w:rsidR="00907C9C">
      <w:rPr>
        <w:sz w:val="16"/>
        <w:szCs w:val="16"/>
      </w:rPr>
      <w:t>1</w:t>
    </w:r>
    <w:r w:rsidR="003D070D">
      <w:rPr>
        <w:sz w:val="16"/>
        <w:szCs w:val="16"/>
      </w:rPr>
      <w:t>9</w:t>
    </w:r>
    <w:r w:rsidR="007C3848">
      <w:rPr>
        <w:sz w:val="16"/>
        <w:szCs w:val="16"/>
      </w:rPr>
      <w:t>/</w:t>
    </w:r>
    <w:r w:rsidR="003D070D">
      <w:rPr>
        <w:sz w:val="16"/>
        <w:szCs w:val="16"/>
      </w:rPr>
      <w:t>11</w:t>
    </w:r>
    <w:r w:rsidR="00DA3A29">
      <w:rPr>
        <w:sz w:val="16"/>
        <w:szCs w:val="16"/>
      </w:rPr>
      <w:t>/202</w:t>
    </w:r>
    <w:r w:rsidR="00382DD3">
      <w:rPr>
        <w:sz w:val="16"/>
        <w:szCs w:val="16"/>
      </w:rPr>
      <w:t>4</w:t>
    </w:r>
    <w:r w:rsidR="009A469E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6877C" w14:textId="77777777" w:rsidR="00750BB1" w:rsidRDefault="00750BB1">
      <w:pPr>
        <w:spacing w:after="0" w:line="240" w:lineRule="auto"/>
      </w:pPr>
      <w:r>
        <w:separator/>
      </w:r>
    </w:p>
  </w:footnote>
  <w:footnote w:type="continuationSeparator" w:id="0">
    <w:p w14:paraId="45CEEC4D" w14:textId="77777777" w:rsidR="00750BB1" w:rsidRDefault="0075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E98E7" w14:textId="75C60AB6" w:rsidR="009A469E" w:rsidRDefault="009A469E">
    <w:pPr>
      <w:pStyle w:val="Cabealho"/>
      <w:jc w:val="right"/>
    </w:pPr>
  </w:p>
  <w:p w14:paraId="0E3CA7BE" w14:textId="77777777" w:rsidR="009A469E" w:rsidRDefault="009A46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2194A"/>
    <w:multiLevelType w:val="multilevel"/>
    <w:tmpl w:val="A1DAA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854BFD"/>
    <w:multiLevelType w:val="hybridMultilevel"/>
    <w:tmpl w:val="12F0E0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685201">
    <w:abstractNumId w:val="1"/>
  </w:num>
  <w:num w:numId="2" w16cid:durableId="173396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CF"/>
    <w:rsid w:val="00005B82"/>
    <w:rsid w:val="0001327B"/>
    <w:rsid w:val="0001731F"/>
    <w:rsid w:val="00020ACD"/>
    <w:rsid w:val="00041B05"/>
    <w:rsid w:val="00067AEF"/>
    <w:rsid w:val="00074313"/>
    <w:rsid w:val="0008642F"/>
    <w:rsid w:val="00093EBB"/>
    <w:rsid w:val="000972DC"/>
    <w:rsid w:val="000C6F27"/>
    <w:rsid w:val="000D2CE8"/>
    <w:rsid w:val="000D2F32"/>
    <w:rsid w:val="000D36D6"/>
    <w:rsid w:val="001265DF"/>
    <w:rsid w:val="00126E0F"/>
    <w:rsid w:val="00143493"/>
    <w:rsid w:val="00150268"/>
    <w:rsid w:val="00163AD3"/>
    <w:rsid w:val="001946B9"/>
    <w:rsid w:val="001A6921"/>
    <w:rsid w:val="001A6EB3"/>
    <w:rsid w:val="001B0B23"/>
    <w:rsid w:val="001B13CF"/>
    <w:rsid w:val="002011D3"/>
    <w:rsid w:val="0022104C"/>
    <w:rsid w:val="0024112E"/>
    <w:rsid w:val="002805E4"/>
    <w:rsid w:val="00296634"/>
    <w:rsid w:val="002C5145"/>
    <w:rsid w:val="002E1FBC"/>
    <w:rsid w:val="002E3FDC"/>
    <w:rsid w:val="00312164"/>
    <w:rsid w:val="0031582A"/>
    <w:rsid w:val="00335553"/>
    <w:rsid w:val="00350E1E"/>
    <w:rsid w:val="00351E1E"/>
    <w:rsid w:val="00382DD3"/>
    <w:rsid w:val="003A6567"/>
    <w:rsid w:val="003D070D"/>
    <w:rsid w:val="003D108C"/>
    <w:rsid w:val="003D40E8"/>
    <w:rsid w:val="003E022F"/>
    <w:rsid w:val="003E080C"/>
    <w:rsid w:val="003E6773"/>
    <w:rsid w:val="00410753"/>
    <w:rsid w:val="0041261E"/>
    <w:rsid w:val="00425C39"/>
    <w:rsid w:val="0043728F"/>
    <w:rsid w:val="00456DC0"/>
    <w:rsid w:val="004B2A88"/>
    <w:rsid w:val="004B4643"/>
    <w:rsid w:val="004C1139"/>
    <w:rsid w:val="004D1647"/>
    <w:rsid w:val="00504232"/>
    <w:rsid w:val="00510491"/>
    <w:rsid w:val="0051261E"/>
    <w:rsid w:val="0053449C"/>
    <w:rsid w:val="00555E43"/>
    <w:rsid w:val="00561449"/>
    <w:rsid w:val="00590381"/>
    <w:rsid w:val="005C1A49"/>
    <w:rsid w:val="005C3628"/>
    <w:rsid w:val="005F4BD8"/>
    <w:rsid w:val="0062364A"/>
    <w:rsid w:val="00632951"/>
    <w:rsid w:val="0063303D"/>
    <w:rsid w:val="00637905"/>
    <w:rsid w:val="00680E5D"/>
    <w:rsid w:val="00681531"/>
    <w:rsid w:val="006A1AAE"/>
    <w:rsid w:val="006B3868"/>
    <w:rsid w:val="006B392D"/>
    <w:rsid w:val="006E01A7"/>
    <w:rsid w:val="006E2BD0"/>
    <w:rsid w:val="006F7248"/>
    <w:rsid w:val="00705869"/>
    <w:rsid w:val="00705FB3"/>
    <w:rsid w:val="00706428"/>
    <w:rsid w:val="00733B11"/>
    <w:rsid w:val="00750BB1"/>
    <w:rsid w:val="0078260E"/>
    <w:rsid w:val="0079269C"/>
    <w:rsid w:val="007B400D"/>
    <w:rsid w:val="007B5480"/>
    <w:rsid w:val="007C3848"/>
    <w:rsid w:val="007E0EB4"/>
    <w:rsid w:val="00800BA7"/>
    <w:rsid w:val="008206E0"/>
    <w:rsid w:val="00821738"/>
    <w:rsid w:val="00833595"/>
    <w:rsid w:val="00835869"/>
    <w:rsid w:val="008533E2"/>
    <w:rsid w:val="00853BCF"/>
    <w:rsid w:val="008724B8"/>
    <w:rsid w:val="00876FC7"/>
    <w:rsid w:val="00883B50"/>
    <w:rsid w:val="008845AC"/>
    <w:rsid w:val="008B4111"/>
    <w:rsid w:val="008C47ED"/>
    <w:rsid w:val="008D0B99"/>
    <w:rsid w:val="008E3A3D"/>
    <w:rsid w:val="008E656D"/>
    <w:rsid w:val="00907C9C"/>
    <w:rsid w:val="00912F95"/>
    <w:rsid w:val="00916E71"/>
    <w:rsid w:val="00932A94"/>
    <w:rsid w:val="009478DB"/>
    <w:rsid w:val="00962D9A"/>
    <w:rsid w:val="009930FF"/>
    <w:rsid w:val="009A1735"/>
    <w:rsid w:val="009A469E"/>
    <w:rsid w:val="009B2B56"/>
    <w:rsid w:val="009D3683"/>
    <w:rsid w:val="009E3F2C"/>
    <w:rsid w:val="00A0126E"/>
    <w:rsid w:val="00A07FF9"/>
    <w:rsid w:val="00A56C43"/>
    <w:rsid w:val="00A7039A"/>
    <w:rsid w:val="00A831CC"/>
    <w:rsid w:val="00A90E1E"/>
    <w:rsid w:val="00A910D7"/>
    <w:rsid w:val="00A95DC8"/>
    <w:rsid w:val="00AE09C4"/>
    <w:rsid w:val="00AE2947"/>
    <w:rsid w:val="00B039D3"/>
    <w:rsid w:val="00B05A78"/>
    <w:rsid w:val="00B11D0F"/>
    <w:rsid w:val="00B11EBD"/>
    <w:rsid w:val="00B210E2"/>
    <w:rsid w:val="00B2153E"/>
    <w:rsid w:val="00B234C3"/>
    <w:rsid w:val="00B343D0"/>
    <w:rsid w:val="00B3671F"/>
    <w:rsid w:val="00B45D7F"/>
    <w:rsid w:val="00B51839"/>
    <w:rsid w:val="00B5364B"/>
    <w:rsid w:val="00B75A2D"/>
    <w:rsid w:val="00B84BF9"/>
    <w:rsid w:val="00BC07C0"/>
    <w:rsid w:val="00BF36F3"/>
    <w:rsid w:val="00C1701C"/>
    <w:rsid w:val="00C23731"/>
    <w:rsid w:val="00C24893"/>
    <w:rsid w:val="00C57585"/>
    <w:rsid w:val="00C74F1D"/>
    <w:rsid w:val="00CD5EAA"/>
    <w:rsid w:val="00CE6C7F"/>
    <w:rsid w:val="00D03F2B"/>
    <w:rsid w:val="00D21970"/>
    <w:rsid w:val="00D33401"/>
    <w:rsid w:val="00D44F66"/>
    <w:rsid w:val="00D50B69"/>
    <w:rsid w:val="00D56E04"/>
    <w:rsid w:val="00D71974"/>
    <w:rsid w:val="00D73BF6"/>
    <w:rsid w:val="00D80F6E"/>
    <w:rsid w:val="00DA3A29"/>
    <w:rsid w:val="00DB37F9"/>
    <w:rsid w:val="00DB3821"/>
    <w:rsid w:val="00DC1F45"/>
    <w:rsid w:val="00DD3B81"/>
    <w:rsid w:val="00DE4741"/>
    <w:rsid w:val="00E0741F"/>
    <w:rsid w:val="00E220EF"/>
    <w:rsid w:val="00E250F9"/>
    <w:rsid w:val="00E26691"/>
    <w:rsid w:val="00E35645"/>
    <w:rsid w:val="00E50B90"/>
    <w:rsid w:val="00E67459"/>
    <w:rsid w:val="00E82A9F"/>
    <w:rsid w:val="00E900E9"/>
    <w:rsid w:val="00EB1DEE"/>
    <w:rsid w:val="00EC54B1"/>
    <w:rsid w:val="00ED7927"/>
    <w:rsid w:val="00EF2E8E"/>
    <w:rsid w:val="00F65C7B"/>
    <w:rsid w:val="00F72C03"/>
    <w:rsid w:val="00F86369"/>
    <w:rsid w:val="00F90DD9"/>
    <w:rsid w:val="00F9486F"/>
    <w:rsid w:val="00FA013D"/>
    <w:rsid w:val="00FB57EF"/>
    <w:rsid w:val="00FC55AF"/>
    <w:rsid w:val="00FE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81BD"/>
  <w15:docId w15:val="{3F3383D3-0163-46A1-A0FB-A28B3508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E91"/>
    <w:pPr>
      <w:spacing w:after="200" w:line="276" w:lineRule="auto"/>
    </w:pPr>
  </w:style>
  <w:style w:type="paragraph" w:styleId="Ttulo1">
    <w:name w:val="heading 1"/>
    <w:basedOn w:val="Ttulo10"/>
    <w:qFormat/>
    <w:rsid w:val="00034C04"/>
    <w:pPr>
      <w:outlineLvl w:val="0"/>
    </w:pPr>
  </w:style>
  <w:style w:type="paragraph" w:styleId="Ttulo2">
    <w:name w:val="heading 2"/>
    <w:basedOn w:val="Ttulo10"/>
    <w:qFormat/>
    <w:rsid w:val="00034C04"/>
    <w:pPr>
      <w:outlineLvl w:val="1"/>
    </w:pPr>
  </w:style>
  <w:style w:type="paragraph" w:styleId="Ttulo3">
    <w:name w:val="heading 3"/>
    <w:basedOn w:val="Ttulo10"/>
    <w:qFormat/>
    <w:rsid w:val="00034C04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53644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E1D48"/>
  </w:style>
  <w:style w:type="character" w:customStyle="1" w:styleId="RodapChar">
    <w:name w:val="Rodapé Char"/>
    <w:basedOn w:val="Fontepargpadro"/>
    <w:link w:val="Rodap"/>
    <w:uiPriority w:val="99"/>
    <w:qFormat/>
    <w:rsid w:val="003E1D48"/>
  </w:style>
  <w:style w:type="character" w:styleId="Forte">
    <w:name w:val="Strong"/>
    <w:basedOn w:val="Fontepargpadro"/>
    <w:uiPriority w:val="22"/>
    <w:qFormat/>
    <w:rsid w:val="00CB211A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B16F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81724"/>
    <w:rPr>
      <w:sz w:val="20"/>
      <w:szCs w:val="20"/>
    </w:rPr>
  </w:style>
  <w:style w:type="character" w:customStyle="1" w:styleId="ncoradanotaderodap">
    <w:name w:val="Âncora da nota de rodapé"/>
    <w:rsid w:val="00B343D0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D81724"/>
    <w:rPr>
      <w:vertAlign w:val="superscript"/>
    </w:rPr>
  </w:style>
  <w:style w:type="paragraph" w:styleId="Ttulo">
    <w:name w:val="Title"/>
    <w:basedOn w:val="Normal"/>
    <w:next w:val="Corpodetexto"/>
    <w:qFormat/>
    <w:rsid w:val="00B343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B16F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Corpodetexto"/>
    <w:rsid w:val="006C4CD6"/>
    <w:rPr>
      <w:rFonts w:cs="Mangal"/>
    </w:rPr>
  </w:style>
  <w:style w:type="paragraph" w:styleId="Legenda">
    <w:name w:val="caption"/>
    <w:basedOn w:val="Normal"/>
    <w:qFormat/>
    <w:rsid w:val="006C4C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C4CD6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qFormat/>
    <w:rsid w:val="006C4C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basedOn w:val="Normal"/>
    <w:qFormat/>
    <w:rsid w:val="00B343D0"/>
  </w:style>
  <w:style w:type="paragraph" w:styleId="Cabealho">
    <w:name w:val="header"/>
    <w:basedOn w:val="Normal"/>
    <w:link w:val="CabealhoChar"/>
    <w:uiPriority w:val="99"/>
    <w:unhideWhenUsed/>
    <w:rsid w:val="003E1D4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E1D4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itaes">
    <w:name w:val="Citações"/>
    <w:basedOn w:val="Normal"/>
    <w:qFormat/>
    <w:rsid w:val="00034C04"/>
  </w:style>
  <w:style w:type="paragraph" w:styleId="Subttulo">
    <w:name w:val="Subtitle"/>
    <w:basedOn w:val="Ttulo10"/>
    <w:qFormat/>
    <w:rsid w:val="00034C04"/>
  </w:style>
  <w:style w:type="paragraph" w:styleId="PargrafodaLista">
    <w:name w:val="List Paragraph"/>
    <w:basedOn w:val="Normal"/>
    <w:uiPriority w:val="34"/>
    <w:qFormat/>
    <w:rsid w:val="003730BE"/>
    <w:pPr>
      <w:suppressAutoHyphens w:val="0"/>
      <w:ind w:left="720"/>
      <w:contextualSpacing/>
    </w:pPr>
  </w:style>
  <w:style w:type="paragraph" w:customStyle="1" w:styleId="Default">
    <w:name w:val="Default"/>
    <w:qFormat/>
    <w:rsid w:val="00CD5452"/>
    <w:rPr>
      <w:rFonts w:ascii="Arial" w:eastAsia="Calibri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qFormat/>
    <w:rsid w:val="00FB710D"/>
    <w:pPr>
      <w:suppressAutoHyphens w:val="0"/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0A45B5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1724"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E4741"/>
    <w:rPr>
      <w:color w:val="0000FF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6A1AA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9A1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vidoriageral.rs.gov.br/decisoes-cm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A73C-B09F-4726-8F7E-6E1BE660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humberto-kipper</dc:creator>
  <cp:lastModifiedBy>Liliana da Silva Barcellos</cp:lastModifiedBy>
  <cp:revision>7</cp:revision>
  <cp:lastPrinted>2018-10-11T19:20:00Z</cp:lastPrinted>
  <dcterms:created xsi:type="dcterms:W3CDTF">2025-01-27T14:35:00Z</dcterms:created>
  <dcterms:modified xsi:type="dcterms:W3CDTF">2025-03-10T14:21:00Z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